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9830">
      <w:pPr>
        <w:rPr>
          <w:rFonts w:hint="eastAsia" w:ascii="楷体" w:hAnsi="楷体" w:eastAsia="楷体" w:cs="楷体"/>
        </w:rPr>
      </w:pPr>
    </w:p>
    <w:p w14:paraId="13E336EB">
      <w:pPr>
        <w:rPr>
          <w:rFonts w:hint="eastAsia" w:ascii="楷体" w:hAnsi="楷体" w:eastAsia="楷体" w:cs="楷体"/>
        </w:rPr>
      </w:pPr>
    </w:p>
    <w:p w14:paraId="0EBE81CF">
      <w:pPr>
        <w:rPr>
          <w:rFonts w:hint="eastAsia" w:ascii="楷体" w:hAnsi="楷体" w:eastAsia="楷体" w:cs="楷体"/>
        </w:rPr>
      </w:pPr>
    </w:p>
    <w:p w14:paraId="3D868AA9">
      <w:pPr>
        <w:rPr>
          <w:rFonts w:hint="eastAsia" w:ascii="楷体" w:hAnsi="楷体" w:eastAsia="楷体" w:cs="楷体"/>
        </w:rPr>
      </w:pPr>
    </w:p>
    <w:p w14:paraId="6D825287">
      <w:pPr>
        <w:rPr>
          <w:rFonts w:hint="eastAsia" w:ascii="楷体" w:hAnsi="楷体" w:eastAsia="楷体" w:cs="楷体"/>
        </w:rPr>
      </w:pPr>
    </w:p>
    <w:p w14:paraId="3BA4FCC7">
      <w:pPr>
        <w:rPr>
          <w:rFonts w:hint="eastAsia" w:ascii="楷体" w:hAnsi="楷体" w:eastAsia="楷体" w:cs="楷体"/>
        </w:rPr>
      </w:pPr>
    </w:p>
    <w:p w14:paraId="43824253">
      <w:pPr>
        <w:rPr>
          <w:rFonts w:hint="eastAsia" w:ascii="楷体" w:hAnsi="楷体" w:eastAsia="楷体" w:cs="楷体"/>
        </w:rPr>
      </w:pPr>
    </w:p>
    <w:p w14:paraId="7737306F">
      <w:pPr>
        <w:rPr>
          <w:rFonts w:hint="eastAsia" w:ascii="楷体" w:hAnsi="楷体" w:eastAsia="楷体" w:cs="楷体"/>
        </w:rPr>
      </w:pPr>
    </w:p>
    <w:p w14:paraId="1B49FAB4">
      <w:pPr>
        <w:rPr>
          <w:rFonts w:hint="eastAsia" w:ascii="楷体" w:hAnsi="楷体" w:eastAsia="楷体" w:cs="楷体"/>
        </w:rPr>
      </w:pPr>
      <w:r>
        <w:rPr>
          <w:rFonts w:hint="eastAsia" w:ascii="楷体" w:hAnsi="楷体" w:eastAsia="楷体" w:cs="楷体"/>
        </w:rPr>
        <w:drawing>
          <wp:anchor distT="0" distB="0" distL="114300" distR="114300" simplePos="0" relativeHeight="251659264" behindDoc="1" locked="0" layoutInCell="1" allowOverlap="1">
            <wp:simplePos x="0" y="0"/>
            <wp:positionH relativeFrom="margin">
              <wp:posOffset>-243205</wp:posOffset>
            </wp:positionH>
            <wp:positionV relativeFrom="paragraph">
              <wp:posOffset>-1247140</wp:posOffset>
            </wp:positionV>
            <wp:extent cx="7148195" cy="1613535"/>
            <wp:effectExtent l="0" t="0" r="14605" b="12065"/>
            <wp:wrapNone/>
            <wp:docPr id="2" name="图片 1" descr="C:\Users\smbu\AppData\Local\Temp\16347797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smbu\AppData\Local\Temp\1634779742(1).png"/>
                    <pic:cNvPicPr>
                      <a:picLocks noChangeAspect="1" noChangeArrowheads="1"/>
                    </pic:cNvPicPr>
                  </pic:nvPicPr>
                  <pic:blipFill>
                    <a:blip r:embed="rId4"/>
                    <a:srcRect/>
                    <a:stretch>
                      <a:fillRect/>
                    </a:stretch>
                  </pic:blipFill>
                  <pic:spPr>
                    <a:xfrm>
                      <a:off x="0" y="0"/>
                      <a:ext cx="7148195" cy="1613535"/>
                    </a:xfrm>
                    <a:prstGeom prst="rect">
                      <a:avLst/>
                    </a:prstGeom>
                    <a:noFill/>
                    <a:ln>
                      <a:noFill/>
                    </a:ln>
                  </pic:spPr>
                </pic:pic>
              </a:graphicData>
            </a:graphic>
          </wp:anchor>
        </w:drawing>
      </w:r>
    </w:p>
    <w:p w14:paraId="00237FEB">
      <w:pPr>
        <w:rPr>
          <w:rFonts w:hint="eastAsia" w:ascii="楷体" w:hAnsi="楷体" w:eastAsia="楷体" w:cs="楷体"/>
        </w:rPr>
      </w:pPr>
    </w:p>
    <w:p w14:paraId="6CEF1A82">
      <w:pPr>
        <w:rPr>
          <w:rFonts w:hint="eastAsia" w:ascii="楷体" w:hAnsi="楷体" w:eastAsia="楷体" w:cs="楷体"/>
        </w:rPr>
      </w:pPr>
    </w:p>
    <w:p w14:paraId="2BD8D9A7">
      <w:pPr>
        <w:rPr>
          <w:rFonts w:hint="eastAsia" w:ascii="楷体" w:hAnsi="楷体" w:eastAsia="楷体" w:cs="楷体"/>
        </w:rPr>
      </w:pPr>
    </w:p>
    <w:p w14:paraId="3922973D">
      <w:pPr>
        <w:rPr>
          <w:rFonts w:hint="eastAsia" w:ascii="楷体" w:hAnsi="楷体" w:eastAsia="楷体" w:cs="楷体"/>
        </w:rPr>
      </w:pPr>
    </w:p>
    <w:p w14:paraId="0F5FC54D">
      <w:pPr>
        <w:spacing w:line="260" w:lineRule="auto"/>
        <w:jc w:val="both"/>
        <w:rPr>
          <w:rFonts w:hint="eastAsia" w:ascii="楷体" w:hAnsi="楷体" w:eastAsia="楷体" w:cs="楷体"/>
          <w:b/>
          <w:bCs/>
          <w:color w:val="293C73"/>
          <w:spacing w:val="-2"/>
          <w:sz w:val="72"/>
          <w:szCs w:val="48"/>
          <w:lang w:val="en-US" w:eastAsia="zh-CN"/>
        </w:rPr>
      </w:pPr>
    </w:p>
    <w:p w14:paraId="0BF9B7DD">
      <w:pPr>
        <w:spacing w:line="260" w:lineRule="auto"/>
        <w:ind w:left="420" w:leftChars="200" w:right="420" w:rightChars="200" w:firstLine="0" w:firstLineChars="0"/>
        <w:jc w:val="center"/>
        <w:rPr>
          <w:rFonts w:hint="eastAsia" w:ascii="楷体" w:hAnsi="楷体" w:eastAsia="楷体" w:cs="楷体"/>
          <w:b/>
          <w:bCs/>
          <w:color w:val="293C73"/>
          <w:spacing w:val="-2"/>
          <w:sz w:val="72"/>
          <w:szCs w:val="72"/>
          <w:lang w:val="en-US" w:eastAsia="zh-CN"/>
        </w:rPr>
      </w:pPr>
      <w:r>
        <w:rPr>
          <w:rFonts w:hint="eastAsia" w:ascii="楷体" w:hAnsi="楷体" w:eastAsia="楷体" w:cs="楷体"/>
          <w:b/>
          <w:bCs/>
          <w:color w:val="293C73"/>
          <w:spacing w:val="-2"/>
          <w:sz w:val="72"/>
          <w:szCs w:val="72"/>
          <w:lang w:val="en-US" w:eastAsia="zh-CN"/>
        </w:rPr>
        <w:t>双曲型偏微分方程数值算法</w:t>
      </w:r>
    </w:p>
    <w:p w14:paraId="6820CAA0">
      <w:pPr>
        <w:spacing w:line="260" w:lineRule="auto"/>
        <w:ind w:left="420" w:leftChars="200" w:right="420" w:rightChars="200" w:firstLine="0" w:firstLineChars="0"/>
        <w:jc w:val="center"/>
        <w:rPr>
          <w:rFonts w:hint="default" w:ascii="楷体" w:hAnsi="楷体" w:eastAsia="楷体" w:cs="楷体"/>
          <w:b/>
          <w:bCs/>
          <w:color w:val="293C73"/>
          <w:spacing w:val="-2"/>
          <w:sz w:val="72"/>
          <w:szCs w:val="48"/>
          <w:lang w:val="en-US" w:eastAsia="zh-CN"/>
        </w:rPr>
      </w:pPr>
      <w:r>
        <w:rPr>
          <w:rFonts w:hint="eastAsia" w:ascii="楷体" w:hAnsi="楷体" w:eastAsia="楷体" w:cs="楷体"/>
          <w:b/>
          <w:bCs/>
          <w:color w:val="293C73"/>
          <w:spacing w:val="-2"/>
          <w:sz w:val="72"/>
          <w:szCs w:val="72"/>
          <w:lang w:val="en-US" w:eastAsia="zh-CN"/>
        </w:rPr>
        <w:t>新进展研讨会</w:t>
      </w:r>
    </w:p>
    <w:p w14:paraId="18C9EC58">
      <w:pPr>
        <w:spacing w:line="260" w:lineRule="auto"/>
        <w:ind w:left="420" w:leftChars="0" w:right="420" w:rightChars="0" w:firstLine="0" w:firstLineChars="0"/>
        <w:jc w:val="center"/>
        <w:rPr>
          <w:rFonts w:hint="default" w:ascii="Times New Roman" w:hAnsi="Times New Roman" w:eastAsia="楷体" w:cs="Times New Roman"/>
          <w:b/>
          <w:bCs/>
          <w:color w:val="293C73"/>
          <w:spacing w:val="-2"/>
          <w:sz w:val="48"/>
          <w:szCs w:val="48"/>
        </w:rPr>
      </w:pPr>
      <w:r>
        <w:rPr>
          <w:rFonts w:hint="eastAsia" w:ascii="Times New Roman" w:hAnsi="Times New Roman" w:eastAsia="楷体" w:cs="Times New Roman"/>
          <w:b/>
          <w:bCs/>
          <w:color w:val="293C73"/>
          <w:spacing w:val="-2"/>
          <w:sz w:val="48"/>
          <w:szCs w:val="48"/>
          <w:lang w:val="en-US" w:eastAsia="zh-CN"/>
        </w:rPr>
        <w:t xml:space="preserve">Conference on </w:t>
      </w:r>
      <w:r>
        <w:rPr>
          <w:rFonts w:hint="default" w:ascii="Times New Roman" w:hAnsi="Times New Roman" w:eastAsia="楷体" w:cs="Times New Roman"/>
          <w:b/>
          <w:bCs/>
          <w:color w:val="293C73"/>
          <w:spacing w:val="-2"/>
          <w:sz w:val="48"/>
          <w:szCs w:val="48"/>
          <w:lang w:val="en-US" w:eastAsia="zh-CN"/>
        </w:rPr>
        <w:t>Advances in Numerical Methods for Hyperbolic PDEs</w:t>
      </w:r>
    </w:p>
    <w:p w14:paraId="14495169">
      <w:pPr>
        <w:pStyle w:val="2"/>
        <w:bidi w:val="0"/>
        <w:rPr>
          <w:rFonts w:hint="eastAsia"/>
        </w:rPr>
      </w:pPr>
    </w:p>
    <w:p w14:paraId="1EC773BF">
      <w:pPr>
        <w:rPr>
          <w:rFonts w:hint="eastAsia" w:ascii="楷体" w:hAnsi="楷体" w:eastAsia="楷体" w:cs="楷体"/>
        </w:rPr>
      </w:pPr>
    </w:p>
    <w:p w14:paraId="64B02181">
      <w:pPr>
        <w:rPr>
          <w:rFonts w:hint="eastAsia" w:ascii="楷体" w:hAnsi="楷体" w:eastAsia="楷体" w:cs="楷体"/>
        </w:rPr>
      </w:pPr>
    </w:p>
    <w:p w14:paraId="540237C4">
      <w:pPr>
        <w:rPr>
          <w:rFonts w:hint="eastAsia" w:ascii="楷体" w:hAnsi="楷体" w:eastAsia="楷体" w:cs="楷体"/>
        </w:rPr>
      </w:pPr>
    </w:p>
    <w:p w14:paraId="715C9ACC">
      <w:pPr>
        <w:spacing w:line="351" w:lineRule="auto"/>
        <w:ind w:right="454" w:rightChars="216"/>
        <w:rPr>
          <w:rFonts w:hint="eastAsia" w:ascii="楷体" w:hAnsi="楷体" w:eastAsia="楷体" w:cs="楷体"/>
          <w:b/>
          <w:sz w:val="32"/>
          <w:szCs w:val="32"/>
          <w:shd w:val="clear" w:color="auto" w:fill="FFFFFF"/>
          <w:lang w:bidi="ar"/>
        </w:rPr>
      </w:pPr>
    </w:p>
    <w:p w14:paraId="08AB825E">
      <w:pPr>
        <w:spacing w:line="351" w:lineRule="auto"/>
        <w:ind w:right="454" w:rightChars="216" w:firstLine="2891" w:firstLineChars="900"/>
        <w:rPr>
          <w:rFonts w:hint="eastAsia" w:ascii="楷体" w:hAnsi="楷体" w:eastAsia="楷体" w:cs="楷体"/>
          <w:sz w:val="32"/>
          <w:szCs w:val="32"/>
          <w:shd w:val="clear" w:color="auto" w:fill="FFFFFF"/>
          <w:lang w:bidi="ar"/>
        </w:rPr>
      </w:pPr>
      <w:r>
        <w:rPr>
          <w:rFonts w:hint="eastAsia" w:ascii="楷体" w:hAnsi="楷体" w:eastAsia="楷体" w:cs="楷体"/>
          <w:b/>
          <w:sz w:val="32"/>
          <w:szCs w:val="32"/>
          <w:shd w:val="clear" w:color="auto" w:fill="FFFFFF"/>
          <w:lang w:bidi="ar"/>
        </w:rPr>
        <w:t>主办单位：</w:t>
      </w:r>
      <w:r>
        <w:rPr>
          <w:rFonts w:hint="eastAsia" w:ascii="楷体" w:hAnsi="楷体" w:eastAsia="楷体" w:cs="楷体"/>
          <w:sz w:val="32"/>
          <w:szCs w:val="32"/>
          <w:shd w:val="clear" w:color="auto" w:fill="FFFFFF"/>
          <w:lang w:bidi="ar"/>
        </w:rPr>
        <w:t>深圳北理莫斯科大学</w:t>
      </w:r>
    </w:p>
    <w:p w14:paraId="36B5062C">
      <w:pPr>
        <w:spacing w:line="351" w:lineRule="auto"/>
        <w:ind w:right="454" w:rightChars="216" w:firstLine="4480" w:firstLineChars="1400"/>
        <w:rPr>
          <w:rFonts w:hint="eastAsia" w:ascii="楷体" w:hAnsi="楷体" w:eastAsia="楷体" w:cs="楷体"/>
          <w:sz w:val="32"/>
          <w:szCs w:val="32"/>
          <w:shd w:val="clear" w:color="auto" w:fill="FFFFFF"/>
          <w:lang w:val="en-US" w:eastAsia="zh-CN" w:bidi="ar"/>
        </w:rPr>
      </w:pPr>
      <w:r>
        <w:rPr>
          <w:rFonts w:hint="eastAsia" w:ascii="楷体" w:hAnsi="楷体" w:eastAsia="楷体" w:cs="楷体"/>
          <w:sz w:val="32"/>
          <w:szCs w:val="32"/>
          <w:shd w:val="clear" w:color="auto" w:fill="FFFFFF"/>
          <w:lang w:bidi="ar"/>
        </w:rPr>
        <w:t>计算数学与控制</w:t>
      </w:r>
      <w:r>
        <w:rPr>
          <w:rFonts w:hint="eastAsia" w:ascii="楷体" w:hAnsi="楷体" w:eastAsia="楷体" w:cs="楷体"/>
          <w:sz w:val="32"/>
          <w:szCs w:val="32"/>
          <w:shd w:val="clear" w:color="auto" w:fill="FFFFFF"/>
          <w:lang w:val="en-US" w:eastAsia="zh-CN" w:bidi="ar"/>
        </w:rPr>
        <w:t>研究中心</w:t>
      </w:r>
    </w:p>
    <w:p w14:paraId="47029AB2">
      <w:pPr>
        <w:spacing w:line="351" w:lineRule="auto"/>
        <w:ind w:right="454" w:rightChars="216"/>
        <w:rPr>
          <w:rFonts w:hint="default" w:ascii="楷体" w:hAnsi="楷体" w:eastAsia="楷体" w:cs="楷体"/>
          <w:sz w:val="32"/>
          <w:szCs w:val="32"/>
          <w:shd w:val="clear" w:color="auto" w:fill="FFFFFF"/>
          <w:lang w:val="en-US" w:eastAsia="zh-CN" w:bidi="ar"/>
        </w:rPr>
      </w:pPr>
      <w:r>
        <w:rPr>
          <w:rFonts w:hint="eastAsia" w:ascii="楷体" w:hAnsi="楷体" w:eastAsia="楷体" w:cs="楷体"/>
          <w:sz w:val="32"/>
          <w:szCs w:val="32"/>
          <w:shd w:val="clear" w:color="auto" w:fill="FFFFFF"/>
          <w:lang w:val="en-US" w:eastAsia="zh-CN" w:bidi="ar"/>
        </w:rPr>
        <w:t xml:space="preserve">                  </w:t>
      </w:r>
      <w:r>
        <w:rPr>
          <w:rFonts w:hint="eastAsia" w:ascii="楷体" w:hAnsi="楷体" w:eastAsia="楷体" w:cs="楷体"/>
          <w:b/>
          <w:bCs/>
          <w:sz w:val="32"/>
          <w:szCs w:val="32"/>
          <w:shd w:val="clear" w:color="auto" w:fill="FFFFFF"/>
          <w:lang w:val="en-US" w:eastAsia="zh-CN" w:bidi="ar"/>
        </w:rPr>
        <w:t>协</w:t>
      </w:r>
      <w:r>
        <w:rPr>
          <w:rFonts w:hint="eastAsia" w:ascii="楷体" w:hAnsi="楷体" w:eastAsia="楷体" w:cs="楷体"/>
          <w:b/>
          <w:sz w:val="32"/>
          <w:szCs w:val="32"/>
          <w:shd w:val="clear" w:color="auto" w:fill="FFFFFF"/>
          <w:lang w:bidi="ar"/>
        </w:rPr>
        <w:t>办单位：</w:t>
      </w:r>
      <w:r>
        <w:rPr>
          <w:rFonts w:hint="eastAsia" w:ascii="楷体" w:hAnsi="楷体" w:eastAsia="楷体" w:cs="楷体"/>
          <w:sz w:val="32"/>
          <w:szCs w:val="32"/>
          <w:shd w:val="clear" w:color="auto" w:fill="FFFFFF"/>
          <w:lang w:val="en-US" w:eastAsia="zh-CN" w:bidi="ar"/>
        </w:rPr>
        <w:t>南方科技大学数学系</w:t>
      </w:r>
    </w:p>
    <w:p w14:paraId="59BA9E66">
      <w:pPr>
        <w:spacing w:line="351" w:lineRule="auto"/>
        <w:ind w:right="454" w:rightChars="216" w:firstLine="3200" w:firstLineChars="1000"/>
        <w:jc w:val="center"/>
        <w:rPr>
          <w:rFonts w:hint="eastAsia" w:ascii="楷体" w:hAnsi="楷体" w:eastAsia="楷体" w:cs="楷体"/>
          <w:sz w:val="32"/>
          <w:szCs w:val="32"/>
          <w:shd w:val="clear" w:color="auto" w:fill="FFFFFF"/>
          <w:lang w:bidi="ar"/>
        </w:rPr>
      </w:pPr>
    </w:p>
    <w:p w14:paraId="675B95C8">
      <w:pPr>
        <w:spacing w:line="351" w:lineRule="auto"/>
        <w:ind w:right="454" w:rightChars="216" w:firstLine="3680" w:firstLineChars="1150"/>
        <w:jc w:val="center"/>
        <w:rPr>
          <w:rFonts w:hint="eastAsia" w:ascii="楷体" w:hAnsi="楷体" w:eastAsia="楷体" w:cs="楷体"/>
          <w:sz w:val="32"/>
          <w:szCs w:val="32"/>
          <w:shd w:val="clear" w:color="auto" w:fill="FFFFFF"/>
          <w:lang w:bidi="ar"/>
        </w:rPr>
      </w:pPr>
    </w:p>
    <w:p w14:paraId="1CEAAB86">
      <w:pPr>
        <w:jc w:val="center"/>
        <w:rPr>
          <w:rFonts w:hint="eastAsia" w:ascii="楷体" w:hAnsi="楷体" w:eastAsia="楷体" w:cs="楷体"/>
          <w:lang w:val="en-US" w:eastAsia="zh-CN"/>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楷体"/>
          <w:sz w:val="36"/>
          <w:szCs w:val="36"/>
          <w:shd w:val="clear" w:color="auto" w:fill="FFFFFF"/>
          <w:lang w:bidi="ar"/>
        </w:rPr>
        <w:t xml:space="preserve">   </w:t>
      </w:r>
      <w:r>
        <w:rPr>
          <w:rFonts w:hint="default" w:ascii="Times New Roman" w:hAnsi="Times New Roman" w:eastAsia="楷体" w:cs="Times New Roman"/>
          <w:sz w:val="36"/>
          <w:szCs w:val="36"/>
          <w:shd w:val="clear" w:color="auto" w:fill="FFFFFF"/>
          <w:lang w:bidi="ar"/>
        </w:rPr>
        <w:t>202</w:t>
      </w:r>
      <w:r>
        <w:rPr>
          <w:rFonts w:hint="default" w:ascii="Times New Roman" w:hAnsi="Times New Roman" w:eastAsia="楷体" w:cs="Times New Roman"/>
          <w:sz w:val="36"/>
          <w:szCs w:val="36"/>
          <w:shd w:val="clear" w:color="auto" w:fill="FFFFFF"/>
          <w:lang w:val="en-US" w:eastAsia="zh-CN" w:bidi="ar"/>
        </w:rPr>
        <w:t>5</w:t>
      </w:r>
      <w:r>
        <w:rPr>
          <w:rFonts w:hint="eastAsia" w:ascii="楷体" w:hAnsi="楷体" w:eastAsia="楷体" w:cs="楷体"/>
          <w:sz w:val="36"/>
          <w:szCs w:val="36"/>
          <w:shd w:val="clear" w:color="auto" w:fill="FFFFFF"/>
          <w:lang w:bidi="ar"/>
        </w:rPr>
        <w:t>年</w:t>
      </w:r>
      <w:r>
        <w:rPr>
          <w:rFonts w:hint="default" w:ascii="Times New Roman" w:hAnsi="Times New Roman" w:eastAsia="楷体" w:cs="Times New Roman"/>
          <w:sz w:val="36"/>
          <w:szCs w:val="36"/>
          <w:shd w:val="clear" w:color="auto" w:fill="FFFFFF"/>
          <w:lang w:val="en-US" w:eastAsia="zh-CN" w:bidi="ar"/>
        </w:rPr>
        <w:t>11</w:t>
      </w:r>
      <w:r>
        <w:rPr>
          <w:rFonts w:hint="eastAsia" w:ascii="楷体" w:hAnsi="楷体" w:eastAsia="楷体" w:cs="楷体"/>
          <w:sz w:val="36"/>
          <w:szCs w:val="36"/>
          <w:shd w:val="clear" w:color="auto" w:fill="FFFFFF"/>
          <w:lang w:bidi="ar"/>
        </w:rPr>
        <w:t>月</w:t>
      </w:r>
      <w:r>
        <w:rPr>
          <w:rFonts w:hint="default" w:ascii="Times New Roman" w:hAnsi="Times New Roman" w:eastAsia="楷体" w:cs="Times New Roman"/>
          <w:sz w:val="36"/>
          <w:szCs w:val="36"/>
          <w:shd w:val="clear" w:color="auto" w:fill="FFFFFF"/>
          <w:lang w:val="en-US" w:eastAsia="zh-CN" w:bidi="ar"/>
        </w:rPr>
        <w:t>7</w:t>
      </w:r>
      <w:r>
        <w:rPr>
          <w:rFonts w:hint="default" w:ascii="Times New Roman" w:hAnsi="Times New Roman" w:eastAsia="楷体" w:cs="Times New Roman"/>
          <w:sz w:val="36"/>
          <w:szCs w:val="36"/>
          <w:shd w:val="clear" w:color="auto" w:fill="FFFFFF"/>
          <w:lang w:bidi="ar"/>
        </w:rPr>
        <w:t>-</w:t>
      </w:r>
      <w:r>
        <w:rPr>
          <w:rFonts w:hint="default" w:ascii="Times New Roman" w:hAnsi="Times New Roman" w:eastAsia="楷体" w:cs="Times New Roman"/>
          <w:sz w:val="36"/>
          <w:szCs w:val="36"/>
          <w:shd w:val="clear" w:color="auto" w:fill="FFFFFF"/>
          <w:lang w:val="en-US" w:eastAsia="zh-CN" w:bidi="ar"/>
        </w:rPr>
        <w:t>10</w:t>
      </w:r>
      <w:r>
        <w:rPr>
          <w:rFonts w:hint="eastAsia" w:ascii="楷体" w:hAnsi="楷体" w:eastAsia="楷体" w:cs="楷体"/>
          <w:sz w:val="36"/>
          <w:szCs w:val="36"/>
          <w:shd w:val="clear" w:color="auto" w:fill="FFFFFF"/>
          <w:lang w:bidi="ar"/>
        </w:rPr>
        <w:t>日·深圳</w:t>
      </w:r>
      <w:r>
        <w:rPr>
          <w:rFonts w:hint="eastAsia" w:ascii="楷体" w:hAnsi="楷体" w:eastAsia="楷体" w:cs="楷体"/>
          <w:sz w:val="36"/>
          <w:szCs w:val="36"/>
          <w:shd w:val="clear" w:color="auto" w:fill="FFFFFF"/>
          <w:lang w:val="en-US" w:eastAsia="zh-CN" w:bidi="ar"/>
        </w:rPr>
        <w:t xml:space="preserve"> </w:t>
      </w:r>
    </w:p>
    <w:p w14:paraId="38B04C36">
      <w:pPr>
        <w:jc w:val="center"/>
        <w:rPr>
          <w:rFonts w:hint="default" w:ascii="Times New Roman" w:hAnsi="Times New Roman" w:eastAsia="黑体" w:cs="Times New Roman"/>
          <w:spacing w:val="23"/>
          <w:sz w:val="35"/>
          <w:szCs w:val="35"/>
          <w14:textOutline w14:w="6540" w14:cap="sq" w14:cmpd="sng" w14:algn="ctr">
            <w14:solidFill>
              <w14:srgbClr w14:val="000000"/>
            </w14:solidFill>
            <w14:prstDash w14:val="solid"/>
            <w14:bevel/>
          </w14:textOutline>
        </w:rPr>
      </w:pPr>
      <w:r>
        <w:rPr>
          <w:rFonts w:hint="eastAsia" w:ascii="Times New Roman" w:hAnsi="Times New Roman" w:eastAsia="黑体" w:cs="Times New Roman"/>
          <w:spacing w:val="23"/>
          <w:sz w:val="35"/>
          <w:szCs w:val="35"/>
          <w:lang w:val="en-US" w:eastAsia="zh-CN"/>
          <w14:textOutline w14:w="6540" w14:cap="sq" w14:cmpd="sng" w14:algn="ctr">
            <w14:solidFill>
              <w14:srgbClr w14:val="000000"/>
            </w14:solidFill>
            <w14:prstDash w14:val="solid"/>
            <w14:bevel/>
          </w14:textOutline>
        </w:rPr>
        <w:t>一</w:t>
      </w:r>
      <w:r>
        <w:rPr>
          <w:rFonts w:hint="default" w:ascii="Times New Roman" w:hAnsi="Times New Roman" w:eastAsia="黑体" w:cs="Times New Roman"/>
          <w:spacing w:val="23"/>
          <w:sz w:val="35"/>
          <w:szCs w:val="35"/>
          <w:lang w:val="en-US" w:eastAsia="zh-CN"/>
          <w14:textOutline w14:w="6540" w14:cap="sq" w14:cmpd="sng" w14:algn="ctr">
            <w14:solidFill>
              <w14:srgbClr w14:val="000000"/>
            </w14:solidFill>
            <w14:prstDash w14:val="solid"/>
            <w14:bevel/>
          </w14:textOutline>
        </w:rPr>
        <w:t>．会议</w:t>
      </w:r>
      <w:r>
        <w:rPr>
          <w:rFonts w:hint="eastAsia" w:ascii="Times New Roman" w:hAnsi="Times New Roman" w:eastAsia="黑体" w:cs="Times New Roman"/>
          <w:spacing w:val="23"/>
          <w:sz w:val="35"/>
          <w:szCs w:val="35"/>
          <w:lang w:val="en-US" w:eastAsia="zh-CN"/>
          <w14:textOutline w14:w="6540" w14:cap="sq" w14:cmpd="sng" w14:algn="ctr">
            <w14:solidFill>
              <w14:srgbClr w14:val="000000"/>
            </w14:solidFill>
            <w14:prstDash w14:val="solid"/>
            <w14:bevel/>
          </w14:textOutline>
        </w:rPr>
        <w:t>组织</w:t>
      </w:r>
      <w:r>
        <w:rPr>
          <w:rFonts w:hint="default" w:ascii="Times New Roman" w:hAnsi="Times New Roman" w:eastAsia="黑体" w:cs="Times New Roman"/>
          <w:spacing w:val="23"/>
          <w:sz w:val="35"/>
          <w:szCs w:val="35"/>
          <w:lang w:val="en-US" w:eastAsia="zh-CN"/>
          <w14:textOutline w14:w="6540" w14:cap="sq" w14:cmpd="sng" w14:algn="ctr">
            <w14:solidFill>
              <w14:srgbClr w14:val="000000"/>
            </w14:solidFill>
            <w14:prstDash w14:val="solid"/>
            <w14:bevel/>
          </w14:textOutline>
        </w:rPr>
        <w:t>(</w:t>
      </w:r>
      <w:r>
        <w:rPr>
          <w:rFonts w:hint="eastAsia" w:ascii="Times New Roman" w:hAnsi="Times New Roman" w:eastAsia="黑体" w:cs="Times New Roman"/>
          <w:spacing w:val="23"/>
          <w:sz w:val="35"/>
          <w:szCs w:val="35"/>
          <w:lang w:val="en-US" w:eastAsia="zh-CN"/>
          <w14:textOutline w14:w="6540" w14:cap="sq" w14:cmpd="sng" w14:algn="ctr">
            <w14:solidFill>
              <w14:srgbClr w14:val="000000"/>
            </w14:solidFill>
            <w14:prstDash w14:val="solid"/>
            <w14:bevel/>
          </w14:textOutline>
        </w:rPr>
        <w:t>Organization</w:t>
      </w:r>
      <w:r>
        <w:rPr>
          <w:rFonts w:hint="default" w:ascii="Times New Roman" w:hAnsi="Times New Roman" w:eastAsia="黑体" w:cs="Times New Roman"/>
          <w:spacing w:val="23"/>
          <w:sz w:val="35"/>
          <w:szCs w:val="35"/>
          <w:lang w:val="en-US" w:eastAsia="zh-CN"/>
          <w14:textOutline w14:w="6540" w14:cap="sq" w14:cmpd="sng" w14:algn="ctr">
            <w14:solidFill>
              <w14:srgbClr w14:val="000000"/>
            </w14:solidFill>
            <w14:prstDash w14:val="solid"/>
            <w14:bevel/>
          </w14:textOutline>
        </w:rPr>
        <w:t>)</w:t>
      </w:r>
    </w:p>
    <w:p w14:paraId="443FD39A">
      <w:pPr>
        <w:rPr>
          <w:rFonts w:hint="eastAsia" w:ascii="楷体" w:hAnsi="楷体" w:eastAsia="楷体" w:cs="楷体"/>
        </w:rPr>
      </w:pPr>
    </w:p>
    <w:p w14:paraId="640C62D3">
      <w:pPr>
        <w:numPr>
          <w:ilvl w:val="0"/>
          <w:numId w:val="1"/>
        </w:numPr>
        <w:ind w:left="420" w:leftChars="200" w:right="420" w:rightChars="200" w:firstLine="0" w:firstLineChars="0"/>
        <w:rPr>
          <w:rFonts w:hint="default" w:ascii="Times New Roman" w:hAnsi="Times New Roman" w:eastAsia="楷体" w:cs="Times New Roman"/>
          <w:b/>
          <w:bCs/>
          <w:sz w:val="36"/>
          <w:szCs w:val="28"/>
        </w:rPr>
      </w:pPr>
      <w:r>
        <w:rPr>
          <w:rFonts w:hint="default" w:ascii="Times New Roman" w:hAnsi="Times New Roman" w:eastAsia="楷体" w:cs="Times New Roman"/>
          <w:b/>
          <w:bCs/>
          <w:sz w:val="36"/>
          <w:szCs w:val="28"/>
        </w:rPr>
        <w:t>会议</w:t>
      </w:r>
      <w:r>
        <w:rPr>
          <w:rFonts w:hint="eastAsia" w:ascii="Times New Roman" w:hAnsi="Times New Roman" w:eastAsia="楷体" w:cs="Times New Roman"/>
          <w:b/>
          <w:bCs/>
          <w:sz w:val="36"/>
          <w:szCs w:val="28"/>
          <w:lang w:val="en-US" w:eastAsia="zh-CN"/>
        </w:rPr>
        <w:t>目标</w:t>
      </w:r>
      <w:r>
        <w:rPr>
          <w:rFonts w:hint="default" w:ascii="Times New Roman" w:hAnsi="Times New Roman" w:eastAsia="楷体" w:cs="Times New Roman"/>
          <w:b/>
          <w:bCs/>
          <w:sz w:val="36"/>
          <w:szCs w:val="28"/>
        </w:rPr>
        <w:t>（</w:t>
      </w:r>
      <w:r>
        <w:rPr>
          <w:rFonts w:hint="eastAsia" w:ascii="Times New Roman" w:hAnsi="Times New Roman" w:eastAsia="楷体" w:cs="Times New Roman"/>
          <w:b/>
          <w:bCs/>
          <w:sz w:val="36"/>
          <w:szCs w:val="28"/>
          <w:lang w:val="en-US" w:eastAsia="zh-CN"/>
        </w:rPr>
        <w:t>Objectives</w:t>
      </w:r>
      <w:r>
        <w:rPr>
          <w:rFonts w:hint="default" w:ascii="Times New Roman" w:hAnsi="Times New Roman" w:eastAsia="楷体" w:cs="Times New Roman"/>
          <w:b/>
          <w:bCs/>
          <w:sz w:val="36"/>
          <w:szCs w:val="28"/>
        </w:rPr>
        <w:t>）</w:t>
      </w:r>
    </w:p>
    <w:p w14:paraId="17BD19F7">
      <w:pPr>
        <w:widowControl w:val="0"/>
        <w:numPr>
          <w:ilvl w:val="0"/>
          <w:numId w:val="0"/>
        </w:numPr>
        <w:ind w:left="420" w:leftChars="0" w:right="420" w:rightChars="0" w:firstLine="0" w:firstLineChars="0"/>
        <w:jc w:val="both"/>
        <w:rPr>
          <w:rFonts w:hint="eastAsia" w:ascii="Times New Roman" w:hAnsi="Times New Roman" w:eastAsia="楷体" w:cs="Times New Roman"/>
          <w:b w:val="0"/>
          <w:bCs w:val="0"/>
          <w:sz w:val="28"/>
          <w:szCs w:val="28"/>
          <w:lang w:val="en-US" w:eastAsia="zh-CN"/>
        </w:rPr>
      </w:pPr>
      <w:r>
        <w:rPr>
          <w:rFonts w:hint="eastAsia" w:ascii="Times New Roman" w:hAnsi="Times New Roman" w:eastAsia="楷体" w:cs="Times New Roman"/>
          <w:b w:val="0"/>
          <w:bCs w:val="0"/>
          <w:sz w:val="28"/>
          <w:szCs w:val="28"/>
          <w:lang w:val="en-US" w:eastAsia="zh-CN"/>
        </w:rPr>
        <w:t>The conference aims to bring together experts and researchers for a focused discussion on the latest developments and prospects, fostering interdisciplinary collaboration in the field of numerical methods for hyperbolic PDEs. The J</w:t>
      </w:r>
      <w:r>
        <w:rPr>
          <w:rFonts w:hint="default" w:ascii="Times New Roman" w:hAnsi="Times New Roman" w:eastAsia="楷体" w:cs="Times New Roman"/>
          <w:b w:val="0"/>
          <w:bCs w:val="0"/>
          <w:sz w:val="28"/>
          <w:szCs w:val="28"/>
          <w:lang w:val="en-US" w:eastAsia="zh-CN"/>
        </w:rPr>
        <w:t>oint Research Centre on Computational Mathematics and Control, Shenzhen MSU-BIT University</w:t>
      </w:r>
      <w:r>
        <w:rPr>
          <w:rFonts w:hint="eastAsia" w:ascii="Times New Roman" w:hAnsi="Times New Roman" w:eastAsia="楷体" w:cs="Times New Roman"/>
          <w:b w:val="0"/>
          <w:bCs w:val="0"/>
          <w:sz w:val="28"/>
          <w:szCs w:val="28"/>
          <w:lang w:val="en-US" w:eastAsia="zh-CN"/>
        </w:rPr>
        <w:t xml:space="preserve"> will host the conference on </w:t>
      </w:r>
      <w:r>
        <w:rPr>
          <w:rFonts w:hint="default" w:ascii="Times New Roman" w:hAnsi="Times New Roman" w:eastAsia="楷体" w:cs="Times New Roman"/>
          <w:b w:val="0"/>
          <w:bCs w:val="0"/>
          <w:sz w:val="28"/>
          <w:szCs w:val="28"/>
          <w:lang w:val="en-US" w:eastAsia="zh-CN"/>
        </w:rPr>
        <w:t>“Advances in Numerical Methods for Hyperbolic PDEs”</w:t>
      </w:r>
      <w:r>
        <w:rPr>
          <w:rFonts w:hint="eastAsia" w:ascii="Times New Roman" w:hAnsi="Times New Roman" w:eastAsia="楷体" w:cs="Times New Roman"/>
          <w:b w:val="0"/>
          <w:bCs w:val="0"/>
          <w:sz w:val="28"/>
          <w:szCs w:val="28"/>
          <w:lang w:val="en-US" w:eastAsia="zh-CN"/>
        </w:rPr>
        <w:t xml:space="preserve"> from November 7 to 10, 2025.</w:t>
      </w:r>
    </w:p>
    <w:p w14:paraId="4E99B4DD">
      <w:pPr>
        <w:widowControl w:val="0"/>
        <w:numPr>
          <w:ilvl w:val="0"/>
          <w:numId w:val="0"/>
        </w:numPr>
        <w:ind w:left="420" w:leftChars="0" w:right="420" w:rightChars="0" w:firstLine="0" w:firstLineChars="0"/>
        <w:jc w:val="both"/>
        <w:rPr>
          <w:rFonts w:hint="eastAsia" w:ascii="Times New Roman" w:hAnsi="Times New Roman" w:eastAsia="楷体" w:cs="Times New Roman"/>
          <w:b w:val="0"/>
          <w:bCs w:val="0"/>
          <w:sz w:val="28"/>
          <w:szCs w:val="28"/>
          <w:lang w:val="en-US" w:eastAsia="zh-CN"/>
        </w:rPr>
      </w:pPr>
    </w:p>
    <w:p w14:paraId="45035E5A">
      <w:pPr>
        <w:numPr>
          <w:ilvl w:val="0"/>
          <w:numId w:val="1"/>
        </w:numPr>
        <w:ind w:left="420" w:leftChars="200" w:right="420" w:rightChars="200" w:firstLine="0" w:firstLineChars="0"/>
        <w:rPr>
          <w:rFonts w:hint="eastAsia" w:ascii="Times New Roman" w:hAnsi="Times New Roman" w:eastAsia="楷体" w:cs="Times New Roman"/>
          <w:b/>
          <w:bCs/>
          <w:sz w:val="36"/>
          <w:szCs w:val="28"/>
          <w:lang w:val="en-US" w:eastAsia="zh-CN"/>
        </w:rPr>
      </w:pPr>
      <w:r>
        <w:rPr>
          <w:rFonts w:hint="eastAsia" w:ascii="Times New Roman" w:hAnsi="Times New Roman" w:eastAsia="楷体" w:cs="Times New Roman"/>
          <w:b/>
          <w:bCs/>
          <w:sz w:val="36"/>
          <w:szCs w:val="28"/>
          <w:lang w:val="en-US" w:eastAsia="zh-CN"/>
        </w:rPr>
        <w:t>组织委员会</w:t>
      </w:r>
      <w:r>
        <w:rPr>
          <w:rFonts w:hint="default" w:ascii="Times New Roman" w:hAnsi="Times New Roman" w:eastAsia="楷体" w:cs="Times New Roman"/>
          <w:b/>
          <w:bCs/>
          <w:sz w:val="36"/>
          <w:szCs w:val="28"/>
        </w:rPr>
        <w:t>（</w:t>
      </w:r>
      <w:r>
        <w:rPr>
          <w:rFonts w:hint="eastAsia" w:ascii="Times New Roman" w:hAnsi="Times New Roman" w:eastAsia="楷体" w:cs="Times New Roman"/>
          <w:b/>
          <w:bCs/>
          <w:sz w:val="36"/>
          <w:szCs w:val="28"/>
          <w:lang w:val="en-US" w:eastAsia="zh-CN"/>
        </w:rPr>
        <w:t>Organizing Committee</w:t>
      </w:r>
      <w:r>
        <w:rPr>
          <w:rFonts w:hint="default" w:ascii="Times New Roman" w:hAnsi="Times New Roman" w:eastAsia="楷体" w:cs="Times New Roman"/>
          <w:b/>
          <w:bCs/>
          <w:sz w:val="36"/>
          <w:szCs w:val="28"/>
        </w:rPr>
        <w:t>）</w:t>
      </w:r>
    </w:p>
    <w:p w14:paraId="24605043">
      <w:pPr>
        <w:numPr>
          <w:ilvl w:val="0"/>
          <w:numId w:val="0"/>
        </w:numPr>
        <w:ind w:firstLine="562" w:firstLineChars="200"/>
        <w:rPr>
          <w:rFonts w:hint="eastAsia" w:ascii="Times New Roman" w:hAnsi="Times New Roman" w:eastAsia="楷体" w:cs="Times New Roman"/>
          <w:b w:val="0"/>
          <w:bCs w:val="0"/>
          <w:sz w:val="28"/>
          <w:szCs w:val="28"/>
          <w:lang w:val="en-US" w:eastAsia="zh-CN"/>
        </w:rPr>
      </w:pPr>
      <w:r>
        <w:rPr>
          <w:rFonts w:hint="default" w:ascii="Times New Roman" w:hAnsi="Times New Roman" w:eastAsia="楷体" w:cs="Times New Roman"/>
          <w:b/>
          <w:bCs/>
          <w:sz w:val="28"/>
          <w:szCs w:val="28"/>
          <w:lang w:val="en-US" w:eastAsia="zh-CN"/>
        </w:rPr>
        <w:t>Alexander</w:t>
      </w:r>
      <w:r>
        <w:rPr>
          <w:rFonts w:hint="eastAsia" w:ascii="Times New Roman" w:hAnsi="Times New Roman" w:eastAsia="楷体" w:cs="Times New Roman"/>
          <w:b/>
          <w:bCs/>
          <w:sz w:val="28"/>
          <w:szCs w:val="28"/>
          <w:lang w:val="en-US" w:eastAsia="zh-CN"/>
        </w:rPr>
        <w:t xml:space="preserve"> </w:t>
      </w:r>
      <w:r>
        <w:rPr>
          <w:rFonts w:hint="default" w:ascii="Times New Roman" w:hAnsi="Times New Roman" w:eastAsia="楷体" w:cs="Times New Roman"/>
          <w:b/>
          <w:bCs/>
          <w:sz w:val="28"/>
          <w:szCs w:val="28"/>
          <w:lang w:val="en-US" w:eastAsia="zh-CN"/>
        </w:rPr>
        <w:t>Kurganov</w:t>
      </w:r>
      <w:r>
        <w:rPr>
          <w:rFonts w:hint="eastAsia" w:ascii="Times New Roman" w:hAnsi="Times New Roman" w:eastAsia="楷体" w:cs="Times New Roman"/>
          <w:b w:val="0"/>
          <w:bCs w:val="0"/>
          <w:sz w:val="28"/>
          <w:szCs w:val="28"/>
          <w:lang w:val="en-US" w:eastAsia="zh-CN"/>
        </w:rPr>
        <w:t xml:space="preserve">   </w:t>
      </w:r>
    </w:p>
    <w:p w14:paraId="1BF3161A">
      <w:pPr>
        <w:numPr>
          <w:ilvl w:val="0"/>
          <w:numId w:val="0"/>
        </w:numPr>
        <w:ind w:firstLine="560" w:firstLineChars="200"/>
        <w:rPr>
          <w:rFonts w:hint="eastAsia" w:ascii="Times New Roman" w:hAnsi="Times New Roman" w:eastAsia="楷体" w:cs="Times New Roman"/>
          <w:b w:val="0"/>
          <w:bCs w:val="0"/>
          <w:sz w:val="28"/>
          <w:szCs w:val="28"/>
          <w:lang w:val="en-US" w:eastAsia="zh-CN"/>
        </w:rPr>
      </w:pPr>
      <w:r>
        <w:rPr>
          <w:rFonts w:hint="eastAsia" w:ascii="Times New Roman" w:hAnsi="Times New Roman" w:eastAsia="楷体" w:cs="Times New Roman"/>
          <w:b w:val="0"/>
          <w:bCs w:val="0"/>
          <w:sz w:val="28"/>
          <w:szCs w:val="28"/>
          <w:lang w:val="en-US" w:eastAsia="zh-CN"/>
        </w:rPr>
        <w:t xml:space="preserve">南方科技大学数学系   </w:t>
      </w:r>
      <w:r>
        <w:rPr>
          <w:rFonts w:hint="eastAsia" w:ascii="Times New Roman" w:hAnsi="Times New Roman" w:eastAsia="楷体" w:cs="Times New Roman"/>
          <w:b w:val="0"/>
          <w:bCs w:val="0"/>
          <w:sz w:val="28"/>
          <w:szCs w:val="28"/>
          <w:lang w:val="en-US" w:eastAsia="zh-CN"/>
        </w:rPr>
        <w:fldChar w:fldCharType="begin"/>
      </w:r>
      <w:r>
        <w:rPr>
          <w:rFonts w:hint="eastAsia" w:ascii="Times New Roman" w:hAnsi="Times New Roman" w:eastAsia="楷体" w:cs="Times New Roman"/>
          <w:b w:val="0"/>
          <w:bCs w:val="0"/>
          <w:sz w:val="28"/>
          <w:szCs w:val="28"/>
          <w:lang w:val="en-US" w:eastAsia="zh-CN"/>
        </w:rPr>
        <w:instrText xml:space="preserve"> HYPERLINK "mailto:alexander@sustech.edu.cn" </w:instrText>
      </w:r>
      <w:r>
        <w:rPr>
          <w:rFonts w:hint="eastAsia" w:ascii="Times New Roman" w:hAnsi="Times New Roman" w:eastAsia="楷体" w:cs="Times New Roman"/>
          <w:b w:val="0"/>
          <w:bCs w:val="0"/>
          <w:sz w:val="28"/>
          <w:szCs w:val="28"/>
          <w:lang w:val="en-US" w:eastAsia="zh-CN"/>
        </w:rPr>
        <w:fldChar w:fldCharType="separate"/>
      </w:r>
      <w:r>
        <w:rPr>
          <w:rStyle w:val="12"/>
          <w:rFonts w:hint="eastAsia" w:ascii="Times New Roman" w:hAnsi="Times New Roman" w:eastAsia="楷体" w:cs="Times New Roman"/>
          <w:b w:val="0"/>
          <w:bCs w:val="0"/>
          <w:sz w:val="28"/>
          <w:szCs w:val="28"/>
          <w:lang w:val="en-US" w:eastAsia="zh-CN"/>
        </w:rPr>
        <w:t>alexander@sustech.edu.cn</w:t>
      </w:r>
      <w:r>
        <w:rPr>
          <w:rFonts w:hint="eastAsia" w:ascii="Times New Roman" w:hAnsi="Times New Roman" w:eastAsia="楷体" w:cs="Times New Roman"/>
          <w:b w:val="0"/>
          <w:bCs w:val="0"/>
          <w:sz w:val="28"/>
          <w:szCs w:val="28"/>
          <w:lang w:val="en-US" w:eastAsia="zh-CN"/>
        </w:rPr>
        <w:fldChar w:fldCharType="end"/>
      </w:r>
    </w:p>
    <w:p w14:paraId="24685BE2">
      <w:pPr>
        <w:numPr>
          <w:ilvl w:val="0"/>
          <w:numId w:val="0"/>
        </w:numPr>
        <w:ind w:right="420" w:rightChars="200" w:firstLine="562" w:firstLineChars="200"/>
        <w:rPr>
          <w:rFonts w:hint="eastAsia" w:ascii="Times New Roman" w:hAnsi="Times New Roman" w:eastAsia="楷体" w:cs="Times New Roman"/>
          <w:b/>
          <w:bCs/>
          <w:sz w:val="28"/>
          <w:szCs w:val="28"/>
          <w:lang w:val="en-US" w:eastAsia="zh-CN"/>
        </w:rPr>
      </w:pPr>
      <w:r>
        <w:rPr>
          <w:rFonts w:hint="eastAsia" w:ascii="Times New Roman" w:hAnsi="Times New Roman" w:eastAsia="楷体" w:cs="Times New Roman"/>
          <w:b/>
          <w:bCs/>
          <w:sz w:val="28"/>
          <w:szCs w:val="28"/>
          <w:lang w:val="en-US" w:eastAsia="zh-CN"/>
        </w:rPr>
        <w:t>曹阳阳(Yangyang Cao）</w:t>
      </w:r>
    </w:p>
    <w:p w14:paraId="5C141FFE">
      <w:pPr>
        <w:numPr>
          <w:ilvl w:val="0"/>
          <w:numId w:val="0"/>
        </w:numPr>
        <w:ind w:firstLine="560" w:firstLineChars="200"/>
        <w:rPr>
          <w:rFonts w:hint="eastAsia" w:ascii="Times New Roman" w:hAnsi="Times New Roman" w:eastAsia="楷体" w:cs="Times New Roman"/>
          <w:b w:val="0"/>
          <w:bCs w:val="0"/>
          <w:sz w:val="28"/>
          <w:szCs w:val="28"/>
          <w:lang w:val="en-US" w:eastAsia="zh-CN"/>
        </w:rPr>
      </w:pPr>
      <w:r>
        <w:rPr>
          <w:rFonts w:hint="eastAsia" w:ascii="Times New Roman" w:hAnsi="Times New Roman" w:eastAsia="楷体" w:cs="Times New Roman"/>
          <w:b w:val="0"/>
          <w:bCs w:val="0"/>
          <w:sz w:val="28"/>
          <w:szCs w:val="28"/>
          <w:lang w:val="en-US" w:eastAsia="zh-CN"/>
        </w:rPr>
        <w:t>深圳北理莫斯科大学计算数学与研究控制中心</w:t>
      </w:r>
    </w:p>
    <w:p w14:paraId="70AB6651">
      <w:pPr>
        <w:numPr>
          <w:ilvl w:val="0"/>
          <w:numId w:val="0"/>
        </w:numPr>
        <w:ind w:firstLine="560" w:firstLineChars="200"/>
        <w:rPr>
          <w:rFonts w:hint="default" w:ascii="Times New Roman" w:hAnsi="Times New Roman" w:eastAsia="楷体" w:cs="Times New Roman"/>
          <w:b w:val="0"/>
          <w:bCs w:val="0"/>
          <w:sz w:val="28"/>
          <w:szCs w:val="28"/>
          <w:lang w:val="en-US" w:eastAsia="zh-CN"/>
        </w:rPr>
      </w:pPr>
      <w:r>
        <w:rPr>
          <w:rFonts w:hint="eastAsia" w:ascii="Times New Roman" w:hAnsi="Times New Roman" w:eastAsia="楷体" w:cs="Times New Roman"/>
          <w:b w:val="0"/>
          <w:bCs w:val="0"/>
          <w:sz w:val="28"/>
          <w:szCs w:val="28"/>
          <w:lang w:val="en-US" w:eastAsia="zh-CN"/>
        </w:rPr>
        <w:fldChar w:fldCharType="begin"/>
      </w:r>
      <w:r>
        <w:rPr>
          <w:rFonts w:hint="eastAsia" w:ascii="Times New Roman" w:hAnsi="Times New Roman" w:eastAsia="楷体" w:cs="Times New Roman"/>
          <w:b w:val="0"/>
          <w:bCs w:val="0"/>
          <w:sz w:val="28"/>
          <w:szCs w:val="28"/>
          <w:lang w:val="en-US" w:eastAsia="zh-CN"/>
        </w:rPr>
        <w:instrText xml:space="preserve"> HYPERLINK "mailto:caoyangyang@smbu.edu.cn" </w:instrText>
      </w:r>
      <w:r>
        <w:rPr>
          <w:rFonts w:hint="eastAsia" w:ascii="Times New Roman" w:hAnsi="Times New Roman" w:eastAsia="楷体" w:cs="Times New Roman"/>
          <w:b w:val="0"/>
          <w:bCs w:val="0"/>
          <w:sz w:val="28"/>
          <w:szCs w:val="28"/>
          <w:lang w:val="en-US" w:eastAsia="zh-CN"/>
        </w:rPr>
        <w:fldChar w:fldCharType="separate"/>
      </w:r>
      <w:r>
        <w:rPr>
          <w:rStyle w:val="12"/>
          <w:rFonts w:hint="eastAsia" w:ascii="Times New Roman" w:hAnsi="Times New Roman" w:eastAsia="楷体" w:cs="Times New Roman"/>
          <w:b w:val="0"/>
          <w:bCs w:val="0"/>
          <w:sz w:val="28"/>
          <w:szCs w:val="28"/>
          <w:lang w:val="en-US" w:eastAsia="zh-CN"/>
        </w:rPr>
        <w:t>caoyangyang@smbu.edu.cn</w:t>
      </w:r>
      <w:r>
        <w:rPr>
          <w:rFonts w:hint="eastAsia" w:ascii="Times New Roman" w:hAnsi="Times New Roman" w:eastAsia="楷体" w:cs="Times New Roman"/>
          <w:b w:val="0"/>
          <w:bCs w:val="0"/>
          <w:sz w:val="28"/>
          <w:szCs w:val="28"/>
          <w:lang w:val="en-US" w:eastAsia="zh-CN"/>
        </w:rPr>
        <w:fldChar w:fldCharType="end"/>
      </w:r>
      <w:r>
        <w:rPr>
          <w:rFonts w:hint="eastAsia" w:ascii="Times New Roman" w:hAnsi="Times New Roman" w:eastAsia="楷体" w:cs="Times New Roman"/>
          <w:b w:val="0"/>
          <w:bCs w:val="0"/>
          <w:sz w:val="28"/>
          <w:szCs w:val="28"/>
          <w:lang w:val="en-US" w:eastAsia="zh-CN"/>
        </w:rPr>
        <w:t xml:space="preserve">  13161196995</w:t>
      </w:r>
    </w:p>
    <w:p w14:paraId="546016D9">
      <w:pPr>
        <w:numPr>
          <w:ilvl w:val="0"/>
          <w:numId w:val="0"/>
        </w:numPr>
        <w:ind w:firstLine="562" w:firstLineChars="200"/>
        <w:rPr>
          <w:rFonts w:hint="eastAsia" w:ascii="Times New Roman" w:hAnsi="Times New Roman" w:eastAsia="楷体" w:cs="Times New Roman"/>
          <w:b/>
          <w:bCs/>
          <w:sz w:val="28"/>
          <w:szCs w:val="28"/>
          <w:lang w:val="en-US" w:eastAsia="zh-CN"/>
        </w:rPr>
      </w:pPr>
    </w:p>
    <w:p w14:paraId="17386D8C">
      <w:pPr>
        <w:numPr>
          <w:ilvl w:val="0"/>
          <w:numId w:val="0"/>
        </w:numPr>
        <w:ind w:firstLine="562" w:firstLineChars="200"/>
        <w:rPr>
          <w:rFonts w:hint="default" w:ascii="Times New Roman" w:hAnsi="Times New Roman" w:eastAsia="楷体" w:cs="Times New Roman"/>
          <w:b/>
          <w:bCs/>
          <w:sz w:val="28"/>
          <w:szCs w:val="28"/>
          <w:lang w:val="en-US" w:eastAsia="zh-CN"/>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59C3F96B">
      <w:pPr>
        <w:ind w:firstLine="1188" w:firstLineChars="300"/>
        <w:jc w:val="center"/>
        <w:rPr>
          <w:rFonts w:hint="default" w:ascii="Times New Roman" w:hAnsi="Times New Roman" w:eastAsia="黑体" w:cs="Times New Roman"/>
          <w:spacing w:val="23"/>
          <w:sz w:val="35"/>
          <w:szCs w:val="35"/>
          <w14:textOutline w14:w="6540" w14:cap="sq" w14:cmpd="sng" w14:algn="ctr">
            <w14:solidFill>
              <w14:srgbClr w14:val="000000"/>
            </w14:solidFill>
            <w14:prstDash w14:val="solid"/>
            <w14:bevel/>
          </w14:textOutline>
        </w:rPr>
      </w:pPr>
      <w:r>
        <w:rPr>
          <w:rFonts w:hint="default" w:ascii="Times New Roman" w:hAnsi="Times New Roman" w:eastAsia="黑体" w:cs="Times New Roman"/>
          <w:spacing w:val="23"/>
          <w:sz w:val="35"/>
          <w:szCs w:val="35"/>
          <w:lang w:val="en-US" w:eastAsia="zh-CN"/>
          <w14:textOutline w14:w="6540" w14:cap="sq" w14:cmpd="sng" w14:algn="ctr">
            <w14:solidFill>
              <w14:srgbClr w14:val="000000"/>
            </w14:solidFill>
            <w14:prstDash w14:val="solid"/>
            <w14:bevel/>
          </w14:textOutline>
        </w:rPr>
        <w:t>二．会议信息(Quick Information)</w:t>
      </w:r>
    </w:p>
    <w:p w14:paraId="4CF73EB8">
      <w:pPr>
        <w:pStyle w:val="3"/>
        <w:spacing w:after="156" w:afterLines="50"/>
        <w:ind w:left="420" w:leftChars="200" w:right="420" w:rightChars="200" w:firstLine="0" w:firstLineChars="0"/>
        <w:rPr>
          <w:rFonts w:hint="default" w:ascii="Times New Roman" w:hAnsi="Times New Roman" w:eastAsia="楷体" w:cs="Times New Roman"/>
          <w:b w:val="0"/>
          <w:sz w:val="36"/>
          <w:szCs w:val="28"/>
        </w:rPr>
      </w:pPr>
      <w:r>
        <w:rPr>
          <w:rFonts w:hint="default" w:ascii="Times New Roman" w:hAnsi="Times New Roman" w:eastAsia="楷体" w:cs="Times New Roman"/>
          <w:b w:val="0"/>
          <w:sz w:val="36"/>
          <w:szCs w:val="28"/>
        </w:rPr>
        <w:t>（</w:t>
      </w:r>
      <w:r>
        <w:rPr>
          <w:rFonts w:hint="default" w:ascii="Times New Roman" w:hAnsi="Times New Roman" w:eastAsia="楷体" w:cs="Times New Roman"/>
          <w:b/>
          <w:bCs/>
          <w:sz w:val="36"/>
          <w:szCs w:val="28"/>
        </w:rPr>
        <w:t>一）会议时间（Time）：202</w:t>
      </w:r>
      <w:r>
        <w:rPr>
          <w:rFonts w:hint="default" w:ascii="Times New Roman" w:hAnsi="Times New Roman" w:eastAsia="楷体" w:cs="Times New Roman"/>
          <w:b/>
          <w:bCs/>
          <w:sz w:val="36"/>
          <w:szCs w:val="28"/>
          <w:lang w:val="en-US" w:eastAsia="zh-CN"/>
        </w:rPr>
        <w:t>5</w:t>
      </w:r>
      <w:r>
        <w:rPr>
          <w:rFonts w:hint="default" w:ascii="Times New Roman" w:hAnsi="Times New Roman" w:eastAsia="楷体" w:cs="Times New Roman"/>
          <w:b/>
          <w:bCs/>
          <w:sz w:val="36"/>
          <w:szCs w:val="28"/>
        </w:rPr>
        <w:t>年</w:t>
      </w:r>
      <w:r>
        <w:rPr>
          <w:rFonts w:hint="default" w:ascii="Times New Roman" w:hAnsi="Times New Roman" w:eastAsia="楷体" w:cs="Times New Roman"/>
          <w:b/>
          <w:bCs/>
          <w:sz w:val="36"/>
          <w:szCs w:val="28"/>
          <w:lang w:val="en-US" w:eastAsia="zh-CN"/>
        </w:rPr>
        <w:t>11</w:t>
      </w:r>
      <w:r>
        <w:rPr>
          <w:rFonts w:hint="default" w:ascii="Times New Roman" w:hAnsi="Times New Roman" w:eastAsia="楷体" w:cs="Times New Roman"/>
          <w:b/>
          <w:bCs/>
          <w:sz w:val="36"/>
          <w:szCs w:val="28"/>
        </w:rPr>
        <w:t>月</w:t>
      </w:r>
      <w:r>
        <w:rPr>
          <w:rFonts w:hint="default" w:ascii="Times New Roman" w:hAnsi="Times New Roman" w:eastAsia="楷体" w:cs="Times New Roman"/>
          <w:b/>
          <w:bCs/>
          <w:sz w:val="36"/>
          <w:szCs w:val="28"/>
          <w:lang w:val="en-US" w:eastAsia="zh-CN"/>
        </w:rPr>
        <w:t>7</w:t>
      </w:r>
      <w:r>
        <w:rPr>
          <w:rFonts w:hint="default" w:ascii="Times New Roman" w:hAnsi="Times New Roman" w:eastAsia="楷体" w:cs="Times New Roman"/>
          <w:b/>
          <w:bCs/>
          <w:sz w:val="36"/>
          <w:szCs w:val="28"/>
        </w:rPr>
        <w:t>日-</w:t>
      </w:r>
      <w:r>
        <w:rPr>
          <w:rFonts w:hint="default" w:ascii="Times New Roman" w:hAnsi="Times New Roman" w:eastAsia="楷体" w:cs="Times New Roman"/>
          <w:b/>
          <w:bCs/>
          <w:sz w:val="36"/>
          <w:szCs w:val="28"/>
          <w:lang w:val="en-US" w:eastAsia="zh-CN"/>
        </w:rPr>
        <w:t>11</w:t>
      </w:r>
      <w:r>
        <w:rPr>
          <w:rFonts w:hint="default" w:ascii="Times New Roman" w:hAnsi="Times New Roman" w:eastAsia="楷体" w:cs="Times New Roman"/>
          <w:b/>
          <w:bCs/>
          <w:sz w:val="36"/>
          <w:szCs w:val="28"/>
        </w:rPr>
        <w:t>月</w:t>
      </w:r>
      <w:r>
        <w:rPr>
          <w:rFonts w:hint="default" w:ascii="Times New Roman" w:hAnsi="Times New Roman" w:eastAsia="楷体" w:cs="Times New Roman"/>
          <w:b/>
          <w:bCs/>
          <w:sz w:val="36"/>
          <w:szCs w:val="28"/>
          <w:lang w:val="en-US" w:eastAsia="zh-CN"/>
        </w:rPr>
        <w:t>10</w:t>
      </w:r>
      <w:r>
        <w:rPr>
          <w:rFonts w:hint="default" w:ascii="Times New Roman" w:hAnsi="Times New Roman" w:eastAsia="楷体" w:cs="Times New Roman"/>
          <w:b/>
          <w:bCs/>
          <w:sz w:val="36"/>
          <w:szCs w:val="28"/>
        </w:rPr>
        <w:t>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3162"/>
        <w:gridCol w:w="4035"/>
      </w:tblGrid>
      <w:tr w14:paraId="61FE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416" w:type="dxa"/>
            <w:vAlign w:val="center"/>
          </w:tcPr>
          <w:p w14:paraId="442DF335">
            <w:pPr>
              <w:autoSpaceDE w:val="0"/>
              <w:autoSpaceDN w:val="0"/>
              <w:adjustRightInd w:val="0"/>
              <w:jc w:val="center"/>
              <w:rPr>
                <w:rFonts w:hint="default" w:ascii="Times New Roman" w:hAnsi="Times New Roman" w:eastAsia="楷体" w:cs="Times New Roman"/>
                <w:sz w:val="28"/>
                <w:szCs w:val="28"/>
              </w:rPr>
            </w:pPr>
            <w:r>
              <w:rPr>
                <w:rFonts w:hint="default" w:ascii="Times New Roman" w:hAnsi="Times New Roman" w:eastAsia="楷体" w:cs="Times New Roman"/>
                <w:b/>
                <w:bCs/>
                <w:sz w:val="28"/>
                <w:szCs w:val="28"/>
              </w:rPr>
              <w:t>日   期</w:t>
            </w:r>
          </w:p>
        </w:tc>
        <w:tc>
          <w:tcPr>
            <w:tcW w:w="3162" w:type="dxa"/>
            <w:vAlign w:val="center"/>
          </w:tcPr>
          <w:p w14:paraId="31D81458">
            <w:pPr>
              <w:autoSpaceDE w:val="0"/>
              <w:autoSpaceDN w:val="0"/>
              <w:adjustRightInd w:val="0"/>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b/>
                <w:bCs/>
                <w:sz w:val="28"/>
                <w:szCs w:val="28"/>
                <w:lang w:val="en-US" w:eastAsia="zh-CN"/>
              </w:rPr>
              <w:t>日程</w:t>
            </w:r>
          </w:p>
        </w:tc>
        <w:tc>
          <w:tcPr>
            <w:tcW w:w="4035" w:type="dxa"/>
            <w:vAlign w:val="center"/>
          </w:tcPr>
          <w:p w14:paraId="49913083">
            <w:pPr>
              <w:autoSpaceDE w:val="0"/>
              <w:autoSpaceDN w:val="0"/>
              <w:adjustRightInd w:val="0"/>
              <w:jc w:val="center"/>
              <w:rPr>
                <w:rFonts w:hint="default" w:ascii="Times New Roman" w:hAnsi="Times New Roman" w:eastAsia="楷体" w:cs="Times New Roman"/>
                <w:sz w:val="28"/>
                <w:szCs w:val="28"/>
              </w:rPr>
            </w:pPr>
            <w:r>
              <w:rPr>
                <w:rFonts w:hint="default" w:ascii="Times New Roman" w:hAnsi="Times New Roman" w:eastAsia="楷体" w:cs="Times New Roman"/>
                <w:b/>
                <w:bCs/>
                <w:sz w:val="28"/>
                <w:szCs w:val="28"/>
              </w:rPr>
              <w:t>地点</w:t>
            </w:r>
          </w:p>
        </w:tc>
      </w:tr>
      <w:tr w14:paraId="0B86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16" w:type="dxa"/>
            <w:vAlign w:val="center"/>
          </w:tcPr>
          <w:p w14:paraId="0A41BC28">
            <w:pPr>
              <w:autoSpaceDE w:val="0"/>
              <w:autoSpaceDN w:val="0"/>
              <w:adjustRightInd w:val="0"/>
              <w:jc w:val="center"/>
              <w:rPr>
                <w:rFonts w:hint="default" w:ascii="Times New Roman" w:hAnsi="Times New Roman" w:eastAsia="楷体" w:cs="Times New Roman"/>
                <w:sz w:val="28"/>
                <w:szCs w:val="28"/>
                <w:lang w:eastAsia="zh-Hans"/>
              </w:rPr>
            </w:pPr>
            <w:r>
              <w:rPr>
                <w:rFonts w:hint="default" w:ascii="Times New Roman" w:hAnsi="Times New Roman" w:eastAsia="楷体" w:cs="Times New Roman"/>
                <w:sz w:val="28"/>
                <w:szCs w:val="28"/>
                <w:lang w:val="en-US" w:eastAsia="zh-CN"/>
              </w:rPr>
              <w:t>11</w:t>
            </w:r>
            <w:r>
              <w:rPr>
                <w:rFonts w:hint="default" w:ascii="Times New Roman" w:hAnsi="Times New Roman" w:eastAsia="楷体" w:cs="Times New Roman"/>
                <w:sz w:val="28"/>
                <w:szCs w:val="28"/>
                <w:lang w:eastAsia="zh-Hans"/>
              </w:rPr>
              <w:t>月</w:t>
            </w:r>
            <w:r>
              <w:rPr>
                <w:rFonts w:hint="default" w:ascii="Times New Roman" w:hAnsi="Times New Roman" w:eastAsia="楷体" w:cs="Times New Roman"/>
                <w:sz w:val="28"/>
                <w:szCs w:val="28"/>
                <w:lang w:val="en-US" w:eastAsia="zh-CN"/>
              </w:rPr>
              <w:t>7</w:t>
            </w:r>
            <w:r>
              <w:rPr>
                <w:rFonts w:hint="default" w:ascii="Times New Roman" w:hAnsi="Times New Roman" w:eastAsia="楷体" w:cs="Times New Roman"/>
                <w:sz w:val="28"/>
                <w:szCs w:val="28"/>
                <w:lang w:eastAsia="zh-Hans"/>
              </w:rPr>
              <w:t>日</w:t>
            </w:r>
          </w:p>
        </w:tc>
        <w:tc>
          <w:tcPr>
            <w:tcW w:w="3162" w:type="dxa"/>
            <w:vAlign w:val="center"/>
          </w:tcPr>
          <w:p w14:paraId="16DBF95D">
            <w:pPr>
              <w:autoSpaceDE w:val="0"/>
              <w:autoSpaceDN w:val="0"/>
              <w:adjustRightInd w:val="0"/>
              <w:jc w:val="left"/>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会议报到</w:t>
            </w:r>
          </w:p>
        </w:tc>
        <w:tc>
          <w:tcPr>
            <w:tcW w:w="4035" w:type="dxa"/>
            <w:vAlign w:val="center"/>
          </w:tcPr>
          <w:p w14:paraId="0FFA2C6B">
            <w:pPr>
              <w:autoSpaceDE w:val="0"/>
              <w:autoSpaceDN w:val="0"/>
              <w:adjustRightInd w:val="0"/>
              <w:jc w:val="left"/>
              <w:rPr>
                <w:rFonts w:hint="default" w:ascii="Times New Roman" w:hAnsi="Times New Roman" w:eastAsia="楷体" w:cs="Times New Roman"/>
                <w:sz w:val="28"/>
                <w:szCs w:val="28"/>
                <w:lang w:val="en-US"/>
              </w:rPr>
            </w:pPr>
            <w:r>
              <w:rPr>
                <w:rFonts w:hint="default" w:ascii="Times New Roman" w:hAnsi="Times New Roman" w:eastAsia="楷体" w:cs="Times New Roman"/>
                <w:sz w:val="28"/>
                <w:szCs w:val="28"/>
                <w:lang w:val="en-US" w:eastAsia="zh-CN"/>
              </w:rPr>
              <w:t>深圳雅邦朗悦国际酒店</w:t>
            </w:r>
          </w:p>
        </w:tc>
      </w:tr>
      <w:tr w14:paraId="1555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16" w:type="dxa"/>
            <w:vAlign w:val="center"/>
          </w:tcPr>
          <w:p w14:paraId="61383E3A">
            <w:pPr>
              <w:autoSpaceDE w:val="0"/>
              <w:autoSpaceDN w:val="0"/>
              <w:adjustRightInd w:val="0"/>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11</w:t>
            </w:r>
            <w:r>
              <w:rPr>
                <w:rFonts w:hint="default" w:ascii="Times New Roman" w:hAnsi="Times New Roman" w:eastAsia="楷体" w:cs="Times New Roman"/>
                <w:sz w:val="28"/>
                <w:szCs w:val="28"/>
                <w:lang w:eastAsia="zh-Hans"/>
              </w:rPr>
              <w:t>月</w:t>
            </w:r>
            <w:r>
              <w:rPr>
                <w:rFonts w:hint="default" w:ascii="Times New Roman" w:hAnsi="Times New Roman" w:eastAsia="楷体" w:cs="Times New Roman"/>
                <w:sz w:val="28"/>
                <w:szCs w:val="28"/>
                <w:lang w:val="en-US" w:eastAsia="zh-CN"/>
              </w:rPr>
              <w:t>8</w:t>
            </w:r>
            <w:r>
              <w:rPr>
                <w:rFonts w:hint="default" w:ascii="Times New Roman" w:hAnsi="Times New Roman" w:eastAsia="楷体" w:cs="Times New Roman"/>
                <w:sz w:val="28"/>
                <w:szCs w:val="28"/>
                <w:lang w:eastAsia="zh-Hans"/>
              </w:rPr>
              <w:t>日</w:t>
            </w:r>
          </w:p>
        </w:tc>
        <w:tc>
          <w:tcPr>
            <w:tcW w:w="3162" w:type="dxa"/>
            <w:vAlign w:val="center"/>
          </w:tcPr>
          <w:p w14:paraId="2F2427B6">
            <w:pPr>
              <w:autoSpaceDE w:val="0"/>
              <w:autoSpaceDN w:val="0"/>
              <w:adjustRightInd w:val="0"/>
              <w:jc w:val="left"/>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rPr>
              <w:t>会议报到</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会议开幕式、</w:t>
            </w:r>
          </w:p>
          <w:p w14:paraId="0ECB0B4E">
            <w:pPr>
              <w:autoSpaceDE w:val="0"/>
              <w:autoSpaceDN w:val="0"/>
              <w:adjustRightInd w:val="0"/>
              <w:jc w:val="left"/>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会议主题报告、讨论交流</w:t>
            </w:r>
          </w:p>
        </w:tc>
        <w:tc>
          <w:tcPr>
            <w:tcW w:w="4035" w:type="dxa"/>
            <w:vAlign w:val="center"/>
          </w:tcPr>
          <w:p w14:paraId="7578CBA0">
            <w:pPr>
              <w:autoSpaceDE w:val="0"/>
              <w:autoSpaceDN w:val="0"/>
              <w:adjustRightInd w:val="0"/>
              <w:jc w:val="left"/>
              <w:rPr>
                <w:rFonts w:hint="default" w:ascii="Times New Roman" w:hAnsi="Times New Roman" w:eastAsia="楷体" w:cs="Times New Roman"/>
                <w:sz w:val="28"/>
                <w:szCs w:val="28"/>
                <w:lang w:eastAsia="zh-Hans"/>
              </w:rPr>
            </w:pPr>
            <w:r>
              <w:rPr>
                <w:rFonts w:hint="default" w:ascii="Times New Roman" w:hAnsi="Times New Roman" w:eastAsia="楷体" w:cs="Times New Roman"/>
                <w:sz w:val="28"/>
                <w:szCs w:val="28"/>
                <w:lang w:eastAsia="zh-Hans"/>
              </w:rPr>
              <w:t>深圳北理莫斯科大学</w:t>
            </w:r>
          </w:p>
          <w:p w14:paraId="476A8B14">
            <w:pPr>
              <w:autoSpaceDE w:val="0"/>
              <w:autoSpaceDN w:val="0"/>
              <w:adjustRightInd w:val="0"/>
              <w:jc w:val="left"/>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sz w:val="28"/>
                <w:szCs w:val="28"/>
                <w:lang w:eastAsia="zh-Hans"/>
              </w:rPr>
              <w:t>主楼</w:t>
            </w:r>
            <w:r>
              <w:rPr>
                <w:rFonts w:hint="default" w:ascii="Times New Roman" w:hAnsi="Times New Roman" w:eastAsia="楷体" w:cs="Times New Roman"/>
                <w:sz w:val="28"/>
                <w:szCs w:val="28"/>
                <w:lang w:val="en-US" w:eastAsia="zh-CN"/>
              </w:rPr>
              <w:t>1306报告厅</w:t>
            </w:r>
          </w:p>
        </w:tc>
      </w:tr>
      <w:tr w14:paraId="7F6E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16" w:type="dxa"/>
            <w:vAlign w:val="center"/>
          </w:tcPr>
          <w:p w14:paraId="3711028A">
            <w:pPr>
              <w:autoSpaceDE w:val="0"/>
              <w:autoSpaceDN w:val="0"/>
              <w:adjustRightInd w:val="0"/>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11</w:t>
            </w:r>
            <w:r>
              <w:rPr>
                <w:rFonts w:hint="default" w:ascii="Times New Roman" w:hAnsi="Times New Roman" w:eastAsia="楷体" w:cs="Times New Roman"/>
                <w:sz w:val="28"/>
                <w:szCs w:val="28"/>
                <w:lang w:eastAsia="zh-Hans"/>
              </w:rPr>
              <w:t>月</w:t>
            </w:r>
            <w:r>
              <w:rPr>
                <w:rFonts w:hint="default" w:ascii="Times New Roman" w:hAnsi="Times New Roman" w:eastAsia="楷体" w:cs="Times New Roman"/>
                <w:sz w:val="28"/>
                <w:szCs w:val="28"/>
                <w:lang w:val="en-US" w:eastAsia="zh-CN"/>
              </w:rPr>
              <w:t>9</w:t>
            </w:r>
            <w:r>
              <w:rPr>
                <w:rFonts w:hint="default" w:ascii="Times New Roman" w:hAnsi="Times New Roman" w:eastAsia="楷体" w:cs="Times New Roman"/>
                <w:sz w:val="28"/>
                <w:szCs w:val="28"/>
                <w:lang w:eastAsia="zh-Hans"/>
              </w:rPr>
              <w:t>日</w:t>
            </w:r>
          </w:p>
        </w:tc>
        <w:tc>
          <w:tcPr>
            <w:tcW w:w="3162" w:type="dxa"/>
            <w:vAlign w:val="center"/>
          </w:tcPr>
          <w:p w14:paraId="519005B4">
            <w:pPr>
              <w:autoSpaceDE w:val="0"/>
              <w:autoSpaceDN w:val="0"/>
              <w:adjustRightInd w:val="0"/>
              <w:jc w:val="left"/>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rPr>
              <w:t>会议主题报告、交流</w:t>
            </w:r>
            <w:r>
              <w:rPr>
                <w:rFonts w:hint="default" w:ascii="Times New Roman" w:hAnsi="Times New Roman" w:eastAsia="楷体" w:cs="Times New Roman"/>
                <w:sz w:val="28"/>
                <w:szCs w:val="28"/>
                <w:lang w:eastAsia="zh-Hans"/>
              </w:rPr>
              <w:t>讨论</w:t>
            </w:r>
          </w:p>
        </w:tc>
        <w:tc>
          <w:tcPr>
            <w:tcW w:w="4035" w:type="dxa"/>
            <w:vAlign w:val="center"/>
          </w:tcPr>
          <w:p w14:paraId="381622B8">
            <w:pPr>
              <w:autoSpaceDE w:val="0"/>
              <w:autoSpaceDN w:val="0"/>
              <w:adjustRightInd w:val="0"/>
              <w:jc w:val="left"/>
              <w:rPr>
                <w:rFonts w:hint="default" w:ascii="Times New Roman" w:hAnsi="Times New Roman" w:eastAsia="楷体" w:cs="Times New Roman"/>
                <w:sz w:val="28"/>
                <w:szCs w:val="28"/>
                <w:lang w:eastAsia="zh-Hans"/>
              </w:rPr>
            </w:pPr>
            <w:r>
              <w:rPr>
                <w:rFonts w:hint="default" w:ascii="Times New Roman" w:hAnsi="Times New Roman" w:eastAsia="楷体" w:cs="Times New Roman"/>
                <w:sz w:val="28"/>
                <w:szCs w:val="28"/>
                <w:lang w:eastAsia="zh-Hans"/>
              </w:rPr>
              <w:t>深圳北理莫斯科大学</w:t>
            </w:r>
          </w:p>
          <w:p w14:paraId="03BFCFB5">
            <w:pPr>
              <w:autoSpaceDE w:val="0"/>
              <w:autoSpaceDN w:val="0"/>
              <w:adjustRightInd w:val="0"/>
              <w:jc w:val="left"/>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eastAsia="zh-Hans"/>
              </w:rPr>
              <w:t>主楼</w:t>
            </w:r>
            <w:r>
              <w:rPr>
                <w:rFonts w:hint="default" w:ascii="Times New Roman" w:hAnsi="Times New Roman" w:eastAsia="楷体" w:cs="Times New Roman"/>
                <w:sz w:val="28"/>
                <w:szCs w:val="28"/>
                <w:lang w:val="en-US" w:eastAsia="zh-CN"/>
              </w:rPr>
              <w:t>1306报告厅</w:t>
            </w:r>
          </w:p>
        </w:tc>
      </w:tr>
      <w:tr w14:paraId="4292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416" w:type="dxa"/>
            <w:vAlign w:val="center"/>
          </w:tcPr>
          <w:p w14:paraId="4E155511">
            <w:pPr>
              <w:autoSpaceDE w:val="0"/>
              <w:autoSpaceDN w:val="0"/>
              <w:adjustRightInd w:val="0"/>
              <w:jc w:val="center"/>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11</w:t>
            </w:r>
            <w:r>
              <w:rPr>
                <w:rFonts w:hint="default" w:ascii="Times New Roman" w:hAnsi="Times New Roman" w:eastAsia="楷体" w:cs="Times New Roman"/>
                <w:sz w:val="28"/>
                <w:szCs w:val="28"/>
                <w:lang w:eastAsia="zh-Hans"/>
              </w:rPr>
              <w:t>月</w:t>
            </w:r>
            <w:r>
              <w:rPr>
                <w:rFonts w:hint="default" w:ascii="Times New Roman" w:hAnsi="Times New Roman" w:eastAsia="楷体" w:cs="Times New Roman"/>
                <w:sz w:val="28"/>
                <w:szCs w:val="28"/>
                <w:lang w:val="en-US" w:eastAsia="zh-CN"/>
              </w:rPr>
              <w:t>10</w:t>
            </w:r>
            <w:r>
              <w:rPr>
                <w:rFonts w:hint="default" w:ascii="Times New Roman" w:hAnsi="Times New Roman" w:eastAsia="楷体" w:cs="Times New Roman"/>
                <w:sz w:val="28"/>
                <w:szCs w:val="28"/>
                <w:lang w:eastAsia="zh-Hans"/>
              </w:rPr>
              <w:t>日</w:t>
            </w:r>
          </w:p>
        </w:tc>
        <w:tc>
          <w:tcPr>
            <w:tcW w:w="3162" w:type="dxa"/>
            <w:vAlign w:val="center"/>
          </w:tcPr>
          <w:p w14:paraId="342760A8">
            <w:pPr>
              <w:autoSpaceDE w:val="0"/>
              <w:autoSpaceDN w:val="0"/>
              <w:adjustRightInd w:val="0"/>
              <w:jc w:val="left"/>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自由讨论、离会</w:t>
            </w:r>
          </w:p>
        </w:tc>
        <w:tc>
          <w:tcPr>
            <w:tcW w:w="4035" w:type="dxa"/>
            <w:shd w:val="clear" w:color="auto" w:fill="auto"/>
            <w:vAlign w:val="center"/>
          </w:tcPr>
          <w:p w14:paraId="0AF413B2">
            <w:pPr>
              <w:autoSpaceDE w:val="0"/>
              <w:autoSpaceDN w:val="0"/>
              <w:adjustRightInd w:val="0"/>
              <w:jc w:val="left"/>
              <w:rPr>
                <w:rFonts w:hint="eastAsia"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eastAsia="zh-Hans"/>
              </w:rPr>
              <w:t>深圳北理莫斯科大学主楼</w:t>
            </w:r>
            <w:r>
              <w:rPr>
                <w:rFonts w:hint="eastAsia" w:ascii="Times New Roman" w:hAnsi="Times New Roman" w:eastAsia="楷体" w:cs="Times New Roman"/>
                <w:sz w:val="28"/>
                <w:szCs w:val="28"/>
                <w:lang w:val="en-US" w:eastAsia="zh-CN"/>
              </w:rPr>
              <w:t>三楼</w:t>
            </w:r>
          </w:p>
        </w:tc>
      </w:tr>
    </w:tbl>
    <w:p w14:paraId="5156F88C">
      <w:pPr>
        <w:autoSpaceDE w:val="0"/>
        <w:autoSpaceDN w:val="0"/>
        <w:adjustRightInd w:val="0"/>
        <w:ind w:firstLine="1120" w:firstLineChars="4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备注：具体安排见“会议日程”。</w:t>
      </w:r>
      <w:bookmarkStart w:id="0" w:name="_Toc529449465"/>
    </w:p>
    <w:p w14:paraId="1089EE80">
      <w:pPr>
        <w:pStyle w:val="3"/>
        <w:numPr>
          <w:ilvl w:val="0"/>
          <w:numId w:val="2"/>
        </w:numPr>
        <w:spacing w:after="156" w:afterLines="50"/>
        <w:ind w:left="420" w:leftChars="0" w:firstLineChars="0"/>
        <w:rPr>
          <w:rFonts w:hint="default" w:ascii="Times New Roman" w:hAnsi="Times New Roman" w:eastAsia="楷体" w:cs="Times New Roman"/>
          <w:b/>
          <w:bCs/>
          <w:sz w:val="36"/>
          <w:szCs w:val="36"/>
        </w:rPr>
      </w:pPr>
      <w:r>
        <w:rPr>
          <w:rFonts w:hint="default" w:ascii="Times New Roman" w:hAnsi="Times New Roman" w:eastAsia="楷体" w:cs="Times New Roman"/>
          <w:b/>
          <w:bCs/>
          <w:sz w:val="36"/>
          <w:szCs w:val="36"/>
        </w:rPr>
        <w:t>会议地点（Conference Venue</w:t>
      </w:r>
      <w:bookmarkEnd w:id="0"/>
      <w:r>
        <w:rPr>
          <w:rFonts w:hint="default" w:ascii="Times New Roman" w:hAnsi="Times New Roman" w:eastAsia="楷体" w:cs="Times New Roman"/>
          <w:b/>
          <w:bCs/>
          <w:sz w:val="36"/>
          <w:szCs w:val="36"/>
        </w:rPr>
        <w:t>）</w:t>
      </w:r>
    </w:p>
    <w:p w14:paraId="44EB8B63">
      <w:pPr>
        <w:pStyle w:val="3"/>
        <w:spacing w:after="156" w:afterLines="50"/>
        <w:ind w:firstLine="1120" w:firstLineChars="400"/>
        <w:rPr>
          <w:rFonts w:hint="default" w:ascii="Times New Roman" w:hAnsi="Times New Roman" w:eastAsia="楷体" w:cs="Times New Roman"/>
          <w:b w:val="0"/>
          <w:sz w:val="28"/>
          <w:szCs w:val="28"/>
          <w:lang w:val="en-US" w:eastAsia="zh-CN"/>
        </w:rPr>
      </w:pPr>
      <w:r>
        <w:rPr>
          <w:rFonts w:hint="default" w:ascii="Times New Roman" w:hAnsi="Times New Roman" w:eastAsia="楷体" w:cs="Times New Roman"/>
          <w:b w:val="0"/>
          <w:sz w:val="28"/>
          <w:szCs w:val="28"/>
          <w:lang w:eastAsia="zh-Hans"/>
        </w:rPr>
        <w:t>深圳北理莫斯科大学主</w:t>
      </w:r>
      <w:r>
        <w:rPr>
          <w:rFonts w:hint="default" w:ascii="Times New Roman" w:hAnsi="Times New Roman" w:eastAsia="楷体" w:cs="Times New Roman"/>
          <w:b w:val="0"/>
          <w:sz w:val="28"/>
          <w:szCs w:val="28"/>
          <w:lang w:val="en-US" w:eastAsia="zh-CN"/>
        </w:rPr>
        <w:t>楼1306报告厅</w:t>
      </w:r>
      <w:bookmarkStart w:id="1" w:name="_Toc529449466"/>
    </w:p>
    <w:p w14:paraId="761EC2B0">
      <w:pPr>
        <w:pStyle w:val="3"/>
        <w:spacing w:after="156" w:afterLines="50"/>
        <w:ind w:left="420" w:leftChars="0" w:right="316" w:rightChars="0" w:firstLine="562" w:firstLineChars="200"/>
        <w:rPr>
          <w:rFonts w:hint="default" w:ascii="Times New Roman" w:hAnsi="Times New Roman" w:eastAsia="楷体" w:cs="Times New Roman"/>
        </w:rPr>
      </w:pPr>
      <w:r>
        <w:rPr>
          <w:rFonts w:hint="default" w:ascii="Times New Roman" w:hAnsi="Times New Roman" w:eastAsia="楷体" w:cs="Times New Roman"/>
          <w:bCs w:val="0"/>
          <w:color w:val="000000" w:themeColor="text1"/>
          <w:kern w:val="2"/>
          <w:sz w:val="28"/>
          <w:szCs w:val="28"/>
          <w14:textFill>
            <w14:solidFill>
              <w14:schemeClr w14:val="tx1"/>
            </w14:solidFill>
          </w14:textFill>
        </w:rPr>
        <w:t>会议注册(Registration)</w:t>
      </w:r>
      <w:bookmarkEnd w:id="1"/>
      <w:r>
        <w:rPr>
          <w:rFonts w:hint="default" w:ascii="Times New Roman" w:hAnsi="Times New Roman" w:eastAsia="楷体" w:cs="Times New Roman"/>
          <w:bCs w:val="0"/>
          <w:color w:val="000000" w:themeColor="text1"/>
          <w:kern w:val="2"/>
          <w:sz w:val="28"/>
          <w:szCs w:val="28"/>
          <w14:textFill>
            <w14:solidFill>
              <w14:schemeClr w14:val="tx1"/>
            </w14:solidFill>
          </w14:textFill>
        </w:rPr>
        <w:t xml:space="preserve">: </w:t>
      </w:r>
      <w:r>
        <w:rPr>
          <w:rFonts w:hint="default" w:ascii="Times New Roman" w:hAnsi="Times New Roman" w:eastAsia="楷体" w:cs="Times New Roman"/>
          <w:bCs w:val="0"/>
          <w:color w:val="000000" w:themeColor="text1"/>
          <w:kern w:val="2"/>
          <w:sz w:val="28"/>
          <w:szCs w:val="28"/>
          <w:lang w:val="en-US" w:eastAsia="zh-CN"/>
          <w14:textFill>
            <w14:solidFill>
              <w14:schemeClr w14:val="tx1"/>
            </w14:solidFill>
          </w14:textFill>
        </w:rPr>
        <w:t>11</w:t>
      </w:r>
      <w:r>
        <w:rPr>
          <w:rFonts w:hint="default" w:ascii="Times New Roman" w:hAnsi="Times New Roman" w:eastAsia="楷体" w:cs="Times New Roman"/>
          <w:sz w:val="28"/>
          <w:szCs w:val="28"/>
        </w:rPr>
        <w:t>月</w:t>
      </w:r>
      <w:r>
        <w:rPr>
          <w:rFonts w:hint="default" w:ascii="Times New Roman" w:hAnsi="Times New Roman" w:eastAsia="楷体" w:cs="Times New Roman"/>
          <w:sz w:val="28"/>
          <w:szCs w:val="28"/>
          <w:lang w:val="en-US" w:eastAsia="zh-CN"/>
        </w:rPr>
        <w:t>7</w:t>
      </w:r>
      <w:r>
        <w:rPr>
          <w:rFonts w:hint="default" w:ascii="Times New Roman" w:hAnsi="Times New Roman" w:eastAsia="楷体" w:cs="Times New Roman"/>
          <w:sz w:val="28"/>
          <w:szCs w:val="28"/>
        </w:rPr>
        <w:t>日 14:00-</w:t>
      </w:r>
      <w:r>
        <w:rPr>
          <w:rFonts w:hint="default" w:ascii="Times New Roman" w:hAnsi="Times New Roman" w:eastAsia="楷体" w:cs="Times New Roman"/>
          <w:sz w:val="28"/>
          <w:szCs w:val="28"/>
          <w:lang w:val="en-US" w:eastAsia="zh-CN"/>
        </w:rPr>
        <w:t>20</w:t>
      </w:r>
      <w:r>
        <w:rPr>
          <w:rFonts w:hint="default" w:ascii="Times New Roman" w:hAnsi="Times New Roman" w:eastAsia="楷体" w:cs="Times New Roman"/>
          <w:sz w:val="28"/>
          <w:szCs w:val="28"/>
        </w:rPr>
        <w:t xml:space="preserve">:30 </w:t>
      </w:r>
      <w:r>
        <w:rPr>
          <w:rFonts w:hint="default" w:ascii="Times New Roman" w:hAnsi="Times New Roman" w:eastAsia="楷体" w:cs="Times New Roman"/>
          <w:sz w:val="28"/>
          <w:szCs w:val="28"/>
          <w:lang w:val="en-US" w:eastAsia="zh-CN"/>
        </w:rPr>
        <w:t>深圳雅邦朗悦国际酒店</w:t>
      </w:r>
    </w:p>
    <w:p w14:paraId="151FD07A">
      <w:pPr>
        <w:pStyle w:val="3"/>
        <w:numPr>
          <w:ilvl w:val="0"/>
          <w:numId w:val="2"/>
        </w:numPr>
        <w:spacing w:after="156" w:afterLines="50"/>
        <w:ind w:left="420" w:leftChars="0" w:firstLineChars="0"/>
        <w:rPr>
          <w:rFonts w:hint="default" w:ascii="Times New Roman" w:hAnsi="Times New Roman" w:eastAsia="楷体" w:cs="Times New Roman"/>
          <w:b/>
          <w:bCs/>
          <w:sz w:val="36"/>
          <w:szCs w:val="36"/>
        </w:rPr>
      </w:pPr>
      <w:r>
        <w:rPr>
          <w:rFonts w:hint="default" w:ascii="Times New Roman" w:hAnsi="Times New Roman" w:eastAsia="楷体" w:cs="Times New Roman"/>
          <w:b/>
          <w:bCs/>
          <w:sz w:val="36"/>
          <w:szCs w:val="36"/>
        </w:rPr>
        <w:t>会议餐饮（Meals）</w:t>
      </w:r>
    </w:p>
    <w:p w14:paraId="008D9996">
      <w:pPr>
        <w:spacing w:line="351" w:lineRule="auto"/>
        <w:ind w:right="454" w:rightChars="216" w:firstLine="1120" w:firstLineChars="400"/>
        <w:rPr>
          <w:rFonts w:hint="default" w:ascii="Times New Roman" w:hAnsi="Times New Roman" w:eastAsia="楷体" w:cs="Times New Roman"/>
          <w:sz w:val="28"/>
          <w:szCs w:val="28"/>
          <w:lang w:eastAsia="zh-Hans"/>
        </w:rPr>
      </w:pPr>
      <w:r>
        <w:rPr>
          <w:rFonts w:hint="default" w:ascii="Times New Roman" w:hAnsi="Times New Roman" w:eastAsia="楷体" w:cs="Times New Roman"/>
          <w:sz w:val="28"/>
          <w:szCs w:val="28"/>
          <w:lang w:eastAsia="zh-Hans"/>
        </w:rPr>
        <w:t>深圳北理莫斯科大学一食堂三楼/奥林宾馆</w:t>
      </w:r>
    </w:p>
    <w:p w14:paraId="5349CAFC">
      <w:pPr>
        <w:jc w:val="left"/>
        <w:rPr>
          <w:rFonts w:hint="default" w:ascii="Times New Roman" w:hAnsi="Times New Roman" w:eastAsia="楷体" w:cs="Times New Roman"/>
        </w:rPr>
      </w:pPr>
      <w:bookmarkStart w:id="2" w:name="_Toc529449467"/>
    </w:p>
    <w:p w14:paraId="50FD07EE">
      <w:pPr>
        <w:pStyle w:val="4"/>
        <w:keepNext/>
        <w:keepLines/>
        <w:numPr>
          <w:ilvl w:val="0"/>
          <w:numId w:val="2"/>
        </w:numPr>
        <w:spacing w:before="40" w:beforeAutospacing="0" w:afterAutospacing="0" w:line="440" w:lineRule="exact"/>
        <w:ind w:left="420" w:leftChars="0" w:firstLineChars="0"/>
        <w:jc w:val="both"/>
        <w:rPr>
          <w:rFonts w:hint="default" w:ascii="Times New Roman" w:hAnsi="Times New Roman" w:eastAsia="楷体" w:cs="Times New Roman"/>
          <w:b/>
          <w:bCs/>
          <w:kern w:val="2"/>
          <w:sz w:val="36"/>
          <w:szCs w:val="36"/>
        </w:rPr>
      </w:pPr>
      <w:r>
        <w:rPr>
          <w:rFonts w:hint="default" w:ascii="Times New Roman" w:hAnsi="Times New Roman" w:eastAsia="楷体" w:cs="Times New Roman"/>
          <w:b/>
          <w:bCs/>
          <w:kern w:val="2"/>
          <w:sz w:val="36"/>
          <w:szCs w:val="36"/>
        </w:rPr>
        <w:t>会议住宿(Accommodation)</w:t>
      </w:r>
      <w:bookmarkEnd w:id="2"/>
    </w:p>
    <w:p w14:paraId="6E5AAC81">
      <w:pPr>
        <w:pStyle w:val="13"/>
        <w:spacing w:line="440" w:lineRule="exact"/>
        <w:ind w:firstLine="840" w:firstLineChars="300"/>
        <w:rPr>
          <w:rFonts w:hint="default" w:ascii="Times New Roman" w:hAnsi="Times New Roman" w:eastAsia="楷体" w:cs="Times New Roman"/>
          <w:sz w:val="28"/>
          <w:szCs w:val="28"/>
          <w:lang w:val="en-US" w:eastAsia="zh-CN"/>
        </w:rPr>
      </w:pPr>
    </w:p>
    <w:p w14:paraId="1626075C">
      <w:pPr>
        <w:pStyle w:val="13"/>
        <w:spacing w:line="440" w:lineRule="exact"/>
        <w:ind w:firstLine="840" w:firstLineChars="300"/>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11</w:t>
      </w:r>
      <w:r>
        <w:rPr>
          <w:rFonts w:hint="default" w:ascii="Times New Roman" w:hAnsi="Times New Roman" w:eastAsia="楷体" w:cs="Times New Roman"/>
          <w:sz w:val="28"/>
          <w:szCs w:val="28"/>
          <w:lang w:eastAsia="zh-Hans"/>
        </w:rPr>
        <w:t>月</w:t>
      </w:r>
      <w:r>
        <w:rPr>
          <w:rFonts w:hint="default" w:ascii="Times New Roman" w:hAnsi="Times New Roman" w:eastAsia="楷体" w:cs="Times New Roman"/>
          <w:sz w:val="28"/>
          <w:szCs w:val="28"/>
          <w:lang w:val="en-US" w:eastAsia="zh-CN"/>
        </w:rPr>
        <w:t>7</w:t>
      </w:r>
      <w:r>
        <w:rPr>
          <w:rFonts w:hint="default" w:ascii="Times New Roman" w:hAnsi="Times New Roman" w:eastAsia="楷体" w:cs="Times New Roman"/>
          <w:sz w:val="28"/>
          <w:szCs w:val="28"/>
          <w:lang w:eastAsia="zh-Hans"/>
        </w:rPr>
        <w:t>日-</w:t>
      </w:r>
      <w:r>
        <w:rPr>
          <w:rFonts w:hint="default" w:ascii="Times New Roman" w:hAnsi="Times New Roman" w:eastAsia="楷体" w:cs="Times New Roman"/>
          <w:sz w:val="28"/>
          <w:szCs w:val="28"/>
          <w:lang w:val="en-US" w:eastAsia="zh-CN"/>
        </w:rPr>
        <w:t>11</w:t>
      </w:r>
      <w:r>
        <w:rPr>
          <w:rFonts w:hint="default" w:ascii="Times New Roman" w:hAnsi="Times New Roman" w:eastAsia="楷体" w:cs="Times New Roman"/>
          <w:sz w:val="28"/>
          <w:szCs w:val="28"/>
          <w:lang w:eastAsia="zh-Hans"/>
        </w:rPr>
        <w:t>月</w:t>
      </w:r>
      <w:r>
        <w:rPr>
          <w:rFonts w:hint="default" w:ascii="Times New Roman" w:hAnsi="Times New Roman" w:eastAsia="楷体" w:cs="Times New Roman"/>
          <w:sz w:val="28"/>
          <w:szCs w:val="28"/>
          <w:lang w:val="en-US" w:eastAsia="zh-CN"/>
        </w:rPr>
        <w:t>9</w:t>
      </w:r>
      <w:r>
        <w:rPr>
          <w:rFonts w:hint="default" w:ascii="Times New Roman" w:hAnsi="Times New Roman" w:eastAsia="楷体" w:cs="Times New Roman"/>
          <w:sz w:val="28"/>
          <w:szCs w:val="28"/>
          <w:lang w:eastAsia="zh-Hans"/>
        </w:rPr>
        <w:t>日：</w:t>
      </w:r>
      <w:r>
        <w:rPr>
          <w:rFonts w:hint="default" w:ascii="Times New Roman" w:hAnsi="Times New Roman" w:eastAsia="楷体" w:cs="Times New Roman"/>
          <w:sz w:val="28"/>
          <w:szCs w:val="28"/>
          <w:lang w:val="en-US" w:eastAsia="zh-CN"/>
        </w:rPr>
        <w:t>深圳雅邦朗悦国际酒店</w:t>
      </w:r>
    </w:p>
    <w:p w14:paraId="07313549">
      <w:pPr>
        <w:pStyle w:val="13"/>
        <w:spacing w:line="440" w:lineRule="exact"/>
        <w:ind w:left="0" w:leftChars="0" w:firstLine="480" w:firstLineChars="200"/>
        <w:rPr>
          <w:rFonts w:hint="default" w:ascii="Times New Roman" w:hAnsi="Times New Roman" w:eastAsia="楷体" w:cs="Times New Roman"/>
          <w:sz w:val="36"/>
          <w:szCs w:val="36"/>
        </w:rPr>
      </w:pPr>
      <w:r>
        <w:rPr>
          <w:rFonts w:hint="default" w:ascii="Times New Roman" w:hAnsi="Times New Roman" w:eastAsia="楷体" w:cs="Times New Roman"/>
          <w:sz w:val="24"/>
          <w:lang w:val="en-US" w:eastAsia="zh-CN"/>
        </w:rPr>
        <w:t xml:space="preserve"> </w:t>
      </w:r>
    </w:p>
    <w:p w14:paraId="05D5DAE2">
      <w:pPr>
        <w:numPr>
          <w:ilvl w:val="0"/>
          <w:numId w:val="2"/>
        </w:numPr>
        <w:ind w:left="420" w:leftChars="0" w:firstLineChars="0"/>
        <w:jc w:val="left"/>
        <w:rPr>
          <w:rFonts w:hint="default" w:ascii="Times New Roman" w:hAnsi="Times New Roman" w:eastAsia="楷体" w:cs="Times New Roman"/>
          <w:b/>
          <w:bCs/>
          <w:sz w:val="36"/>
          <w:szCs w:val="36"/>
          <w:lang w:eastAsia="zh-Hans"/>
        </w:rPr>
      </w:pPr>
      <w:r>
        <w:rPr>
          <w:rFonts w:hint="default" w:ascii="Times New Roman" w:hAnsi="Times New Roman" w:eastAsia="楷体" w:cs="Times New Roman"/>
          <w:b/>
          <w:bCs/>
          <w:sz w:val="36"/>
          <w:szCs w:val="36"/>
          <w:lang w:eastAsia="zh-Hans"/>
        </w:rPr>
        <w:t>交通路线（Traffic routes）</w:t>
      </w:r>
    </w:p>
    <w:p w14:paraId="02F4C4DA">
      <w:pPr>
        <w:jc w:val="both"/>
        <w:rPr>
          <w:rFonts w:hint="default" w:ascii="Times New Roman" w:hAnsi="Times New Roman" w:eastAsia="楷体" w:cs="Times New Roman"/>
        </w:rPr>
      </w:pPr>
    </w:p>
    <w:p w14:paraId="503F4F2A">
      <w:pPr>
        <w:ind w:firstLine="840" w:firstLineChars="300"/>
        <w:jc w:val="both"/>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eastAsia="zh-Hans"/>
        </w:rPr>
        <w:t>深圳北理莫斯科大学</w:t>
      </w:r>
      <w:r>
        <w:rPr>
          <w:rFonts w:hint="default" w:ascii="Times New Roman" w:hAnsi="Times New Roman" w:eastAsia="楷体" w:cs="Times New Roman"/>
          <w:sz w:val="28"/>
          <w:szCs w:val="28"/>
        </w:rPr>
        <w:t>地址：</w:t>
      </w:r>
      <w:r>
        <w:rPr>
          <w:rFonts w:hint="default" w:ascii="Times New Roman" w:hAnsi="Times New Roman" w:eastAsia="楷体" w:cs="Times New Roman"/>
          <w:b/>
          <w:bCs/>
          <w:sz w:val="28"/>
          <w:szCs w:val="28"/>
        </w:rPr>
        <w:t>广东省深圳市龙岗区大运新城国际大学园路1号</w:t>
      </w:r>
    </w:p>
    <w:p w14:paraId="0B9068F7">
      <w:pPr>
        <w:ind w:firstLine="840" w:firstLineChars="300"/>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深圳雅邦朗悦国际酒店：</w:t>
      </w:r>
      <w:r>
        <w:rPr>
          <w:rFonts w:hint="default" w:ascii="Times New Roman" w:hAnsi="Times New Roman" w:eastAsia="楷体" w:cs="Times New Roman"/>
          <w:b/>
          <w:bCs/>
          <w:sz w:val="28"/>
          <w:szCs w:val="28"/>
          <w:lang w:val="en-US" w:eastAsia="zh-CN"/>
        </w:rPr>
        <w:t>深圳市龙岗区中心城吉祥中路588号</w:t>
      </w:r>
    </w:p>
    <w:p w14:paraId="60103B8A">
      <w:pPr>
        <w:ind w:firstLine="1188" w:firstLineChars="300"/>
        <w:jc w:val="center"/>
        <w:rPr>
          <w:rFonts w:ascii="黑体" w:hAnsi="黑体" w:eastAsia="黑体" w:cs="黑体"/>
          <w:sz w:val="35"/>
          <w:szCs w:val="35"/>
        </w:rPr>
      </w:pPr>
      <w:r>
        <w:rPr>
          <w:rFonts w:ascii="黑体" w:hAnsi="黑体" w:eastAsia="黑体" w:cs="黑体"/>
          <w:spacing w:val="23"/>
          <w:sz w:val="35"/>
          <w:szCs w:val="35"/>
          <w14:textOutline w14:w="6540" w14:cap="sq" w14:cmpd="sng" w14:algn="ctr">
            <w14:solidFill>
              <w14:srgbClr w14:val="000000"/>
            </w14:solidFill>
            <w14:prstDash w14:val="solid"/>
            <w14:bevel/>
          </w14:textOutline>
        </w:rPr>
        <w:t>三</w:t>
      </w:r>
      <w:r>
        <w:rPr>
          <w:rFonts w:ascii="黑体" w:hAnsi="黑体" w:eastAsia="黑体" w:cs="黑体"/>
          <w:spacing w:val="17"/>
          <w:sz w:val="35"/>
          <w:szCs w:val="35"/>
          <w14:textOutline w14:w="6540" w14:cap="sq" w14:cmpd="sng" w14:algn="ctr">
            <w14:solidFill>
              <w14:srgbClr w14:val="000000"/>
            </w14:solidFill>
            <w14:prstDash w14:val="solid"/>
            <w14:bevel/>
          </w14:textOutline>
        </w:rPr>
        <w:t>、会议日程(</w:t>
      </w:r>
      <w:r>
        <w:rPr>
          <w:rFonts w:hint="default" w:ascii="Times New Roman" w:hAnsi="Times New Roman" w:eastAsia="黑体" w:cs="Times New Roman"/>
          <w:sz w:val="35"/>
          <w:szCs w:val="35"/>
          <w14:textOutline w14:w="6540" w14:cap="sq" w14:cmpd="sng" w14:algn="ctr">
            <w14:solidFill>
              <w14:srgbClr w14:val="000000"/>
            </w14:solidFill>
            <w14:prstDash w14:val="solid"/>
            <w14:bevel/>
          </w14:textOutline>
        </w:rPr>
        <w:t>Program</w:t>
      </w:r>
      <w:r>
        <w:rPr>
          <w:rFonts w:hint="default" w:ascii="Times New Roman" w:hAnsi="Times New Roman" w:eastAsia="黑体" w:cs="Times New Roman"/>
          <w:spacing w:val="17"/>
          <w:sz w:val="35"/>
          <w:szCs w:val="35"/>
        </w:rPr>
        <w:t xml:space="preserve"> </w:t>
      </w:r>
      <w:r>
        <w:rPr>
          <w:rFonts w:hint="default" w:ascii="Times New Roman" w:hAnsi="Times New Roman" w:eastAsia="黑体" w:cs="Times New Roman"/>
          <w:sz w:val="35"/>
          <w:szCs w:val="35"/>
          <w14:textOutline w14:w="6540" w14:cap="sq" w14:cmpd="sng" w14:algn="ctr">
            <w14:solidFill>
              <w14:srgbClr w14:val="000000"/>
            </w14:solidFill>
            <w14:prstDash w14:val="solid"/>
            <w14:bevel/>
          </w14:textOutline>
        </w:rPr>
        <w:t>Schedule</w:t>
      </w:r>
      <w:r>
        <w:rPr>
          <w:rFonts w:ascii="黑体" w:hAnsi="黑体" w:eastAsia="黑体" w:cs="黑体"/>
          <w:spacing w:val="17"/>
          <w:sz w:val="35"/>
          <w:szCs w:val="35"/>
          <w14:textOutline w14:w="6540" w14:cap="sq" w14:cmpd="sng" w14:algn="ctr">
            <w14:solidFill>
              <w14:srgbClr w14:val="000000"/>
            </w14:solidFill>
            <w14:prstDash w14:val="solid"/>
            <w14:bevel/>
          </w14:textOutline>
        </w:rPr>
        <w:t>)</w:t>
      </w:r>
    </w:p>
    <w:tbl>
      <w:tblPr>
        <w:tblStyle w:val="9"/>
        <w:tblpPr w:leftFromText="180" w:rightFromText="180" w:vertAnchor="text" w:horzAnchor="page" w:tblpX="1273" w:tblpY="5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670"/>
      </w:tblGrid>
      <w:tr w14:paraId="5FDE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87" w:type="dxa"/>
            <w:gridSpan w:val="2"/>
            <w:shd w:val="clear" w:color="auto" w:fill="D7D7D7" w:themeFill="background1" w:themeFillShade="D8"/>
            <w:vAlign w:val="center"/>
          </w:tcPr>
          <w:p w14:paraId="6F43E91F">
            <w:pPr>
              <w:pStyle w:val="7"/>
              <w:spacing w:line="380" w:lineRule="atLeast"/>
              <w:jc w:val="center"/>
              <w:rPr>
                <w:rFonts w:hint="default" w:ascii="Times New Roman" w:hAnsi="Times New Roman" w:eastAsia="楷体" w:cs="Times New Roman"/>
                <w:lang w:eastAsia="zh-Hans"/>
              </w:rPr>
            </w:pPr>
            <w:r>
              <w:rPr>
                <w:rFonts w:hint="default" w:ascii="Times New Roman" w:hAnsi="Times New Roman" w:eastAsia="楷体" w:cs="Times New Roman"/>
                <w:b/>
                <w:bCs/>
                <w:sz w:val="24"/>
              </w:rPr>
              <w:t>第</w:t>
            </w:r>
            <w:r>
              <w:rPr>
                <w:rFonts w:hint="default" w:ascii="Times New Roman" w:hAnsi="Times New Roman" w:eastAsia="楷体" w:cs="Times New Roman"/>
                <w:b/>
                <w:bCs/>
                <w:sz w:val="24"/>
                <w:lang w:val="en-US" w:eastAsia="zh-CN"/>
              </w:rPr>
              <w:t>一</w:t>
            </w:r>
            <w:r>
              <w:rPr>
                <w:rFonts w:hint="default" w:ascii="Times New Roman" w:hAnsi="Times New Roman" w:eastAsia="楷体" w:cs="Times New Roman"/>
                <w:b/>
                <w:bCs/>
                <w:sz w:val="24"/>
              </w:rPr>
              <w:t xml:space="preserve">天(Day </w:t>
            </w:r>
            <w:r>
              <w:rPr>
                <w:rFonts w:hint="default" w:ascii="Times New Roman" w:hAnsi="Times New Roman" w:eastAsia="楷体" w:cs="Times New Roman"/>
                <w:b/>
                <w:bCs/>
                <w:sz w:val="24"/>
                <w:lang w:val="en-US" w:eastAsia="zh-CN"/>
              </w:rPr>
              <w:t>1</w:t>
            </w:r>
            <w:r>
              <w:rPr>
                <w:rFonts w:hint="default" w:ascii="Times New Roman" w:hAnsi="Times New Roman" w:eastAsia="楷体" w:cs="Times New Roman"/>
                <w:b/>
                <w:bCs/>
                <w:sz w:val="24"/>
              </w:rPr>
              <w:t xml:space="preserve">): </w:t>
            </w:r>
            <w:r>
              <w:rPr>
                <w:rFonts w:hint="default" w:ascii="Times New Roman" w:hAnsi="Times New Roman" w:eastAsia="楷体" w:cs="Times New Roman"/>
                <w:b/>
                <w:bCs/>
                <w:sz w:val="24"/>
                <w:lang w:val="en-US" w:eastAsia="zh-CN"/>
              </w:rPr>
              <w:t>November</w:t>
            </w:r>
            <w:r>
              <w:rPr>
                <w:rFonts w:hint="default" w:ascii="Times New Roman" w:hAnsi="Times New Roman" w:eastAsia="楷体" w:cs="Times New Roman"/>
                <w:b/>
                <w:bCs/>
                <w:sz w:val="24"/>
              </w:rPr>
              <w:t xml:space="preserve"> </w:t>
            </w:r>
            <w:r>
              <w:rPr>
                <w:rFonts w:hint="default" w:ascii="Times New Roman" w:hAnsi="Times New Roman" w:eastAsia="楷体" w:cs="Times New Roman"/>
                <w:b/>
                <w:bCs/>
                <w:sz w:val="24"/>
                <w:lang w:val="en-US" w:eastAsia="zh-CN"/>
              </w:rPr>
              <w:t>7</w:t>
            </w:r>
            <w:r>
              <w:rPr>
                <w:rFonts w:hint="default" w:ascii="Times New Roman" w:hAnsi="Times New Roman" w:eastAsia="楷体" w:cs="Times New Roman"/>
                <w:b/>
                <w:bCs/>
                <w:sz w:val="24"/>
              </w:rPr>
              <w:t>, 202</w:t>
            </w:r>
            <w:r>
              <w:rPr>
                <w:rFonts w:hint="default" w:ascii="Times New Roman" w:hAnsi="Times New Roman" w:eastAsia="楷体" w:cs="Times New Roman"/>
                <w:b/>
                <w:bCs/>
                <w:sz w:val="24"/>
                <w:lang w:val="en-US" w:eastAsia="zh-CN"/>
              </w:rPr>
              <w:t>5</w:t>
            </w:r>
          </w:p>
        </w:tc>
      </w:tr>
      <w:tr w14:paraId="0174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717" w:type="dxa"/>
            <w:shd w:val="clear" w:color="auto" w:fill="auto"/>
            <w:vAlign w:val="center"/>
          </w:tcPr>
          <w:p w14:paraId="7A2FB2EB">
            <w:pPr>
              <w:spacing w:before="48" w:beforeLines="20" w:after="48" w:afterLines="20"/>
              <w:jc w:val="center"/>
              <w:rPr>
                <w:rFonts w:hint="default" w:ascii="Times New Roman" w:hAnsi="Times New Roman" w:eastAsia="楷体" w:cs="Times New Roman"/>
                <w:sz w:val="24"/>
              </w:rPr>
            </w:pPr>
            <w:r>
              <w:rPr>
                <w:rFonts w:hint="default" w:ascii="Times New Roman" w:hAnsi="Times New Roman" w:eastAsia="楷体" w:cs="Times New Roman"/>
                <w:sz w:val="24"/>
              </w:rPr>
              <w:t>14:00-</w:t>
            </w:r>
            <w:r>
              <w:rPr>
                <w:rFonts w:hint="eastAsia" w:ascii="Times New Roman" w:hAnsi="Times New Roman" w:eastAsia="楷体" w:cs="Times New Roman"/>
                <w:sz w:val="24"/>
                <w:lang w:val="en-US" w:eastAsia="zh-CN"/>
              </w:rPr>
              <w:t>20</w:t>
            </w:r>
            <w:r>
              <w:rPr>
                <w:rFonts w:hint="default" w:ascii="Times New Roman" w:hAnsi="Times New Roman" w:eastAsia="楷体" w:cs="Times New Roman"/>
                <w:sz w:val="24"/>
              </w:rPr>
              <w:t>:30</w:t>
            </w:r>
          </w:p>
        </w:tc>
        <w:tc>
          <w:tcPr>
            <w:tcW w:w="7670" w:type="dxa"/>
            <w:shd w:val="clear" w:color="auto" w:fill="auto"/>
            <w:vAlign w:val="center"/>
          </w:tcPr>
          <w:p w14:paraId="3827E411">
            <w:pPr>
              <w:pStyle w:val="7"/>
              <w:spacing w:line="380" w:lineRule="atLeast"/>
              <w:ind w:right="643" w:rightChars="306" w:firstLine="1920" w:firstLineChars="800"/>
              <w:jc w:val="both"/>
              <w:rPr>
                <w:rFonts w:hint="default" w:ascii="Times New Roman" w:hAnsi="Times New Roman" w:eastAsia="楷体" w:cs="Times New Roman"/>
                <w:lang w:eastAsia="zh-Hans"/>
              </w:rPr>
            </w:pPr>
            <w:r>
              <w:rPr>
                <w:rFonts w:hint="default" w:ascii="Times New Roman" w:hAnsi="Times New Roman" w:eastAsia="楷体" w:cs="Times New Roman"/>
                <w:lang w:eastAsia="zh-Hans"/>
              </w:rPr>
              <w:t>Registration</w:t>
            </w:r>
          </w:p>
        </w:tc>
      </w:tr>
      <w:tr w14:paraId="4B79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717" w:type="dxa"/>
            <w:shd w:val="clear" w:color="auto" w:fill="auto"/>
            <w:vAlign w:val="center"/>
          </w:tcPr>
          <w:p w14:paraId="763AED32">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18:00-20:30</w:t>
            </w:r>
          </w:p>
        </w:tc>
        <w:tc>
          <w:tcPr>
            <w:tcW w:w="7670" w:type="dxa"/>
            <w:shd w:val="clear" w:color="auto" w:fill="auto"/>
            <w:vAlign w:val="center"/>
          </w:tcPr>
          <w:p w14:paraId="25147263">
            <w:pPr>
              <w:pStyle w:val="7"/>
              <w:spacing w:line="380" w:lineRule="atLeast"/>
              <w:ind w:right="643" w:rightChars="306" w:firstLine="1920" w:firstLineChars="800"/>
              <w:jc w:val="both"/>
              <w:rPr>
                <w:rFonts w:hint="default" w:ascii="Times New Roman" w:hAnsi="Times New Roman" w:eastAsia="楷体" w:cs="Times New Roman"/>
                <w:lang w:val="en-US" w:eastAsia="zh-CN"/>
              </w:rPr>
            </w:pPr>
            <w:r>
              <w:rPr>
                <w:rFonts w:hint="eastAsia" w:ascii="Times New Roman" w:hAnsi="Times New Roman" w:eastAsia="楷体" w:cs="Times New Roman"/>
                <w:lang w:val="en-US" w:eastAsia="zh-CN"/>
              </w:rPr>
              <w:t>晚餐Dinner 自由讨论Discussion</w:t>
            </w:r>
          </w:p>
        </w:tc>
      </w:tr>
    </w:tbl>
    <w:tbl>
      <w:tblPr>
        <w:tblStyle w:val="9"/>
        <w:tblpPr w:leftFromText="180" w:rightFromText="180" w:vertAnchor="text" w:horzAnchor="page" w:tblpX="1284" w:tblpY="6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7679"/>
      </w:tblGrid>
      <w:tr w14:paraId="0D46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382" w:type="dxa"/>
            <w:gridSpan w:val="2"/>
            <w:shd w:val="clear" w:color="auto" w:fill="D8D8D8" w:themeFill="background1" w:themeFillShade="D9"/>
            <w:vAlign w:val="center"/>
          </w:tcPr>
          <w:p w14:paraId="1684B568">
            <w:pPr>
              <w:spacing w:before="48" w:beforeLines="20" w:after="48" w:afterLines="20"/>
              <w:jc w:val="center"/>
              <w:rPr>
                <w:rFonts w:hint="default" w:ascii="Times New Roman" w:hAnsi="Times New Roman" w:eastAsia="楷体" w:cs="Times New Roman"/>
                <w:b/>
                <w:bCs/>
                <w:color w:val="FFFFFF" w:themeColor="background1"/>
                <w:sz w:val="24"/>
                <w:lang w:val="en-US" w:eastAsia="zh-CN"/>
                <w14:textFill>
                  <w14:solidFill>
                    <w14:schemeClr w14:val="bg1"/>
                  </w14:solidFill>
                </w14:textFill>
              </w:rPr>
            </w:pPr>
            <w:r>
              <w:rPr>
                <w:rFonts w:hint="default" w:ascii="Times New Roman" w:hAnsi="Times New Roman" w:eastAsia="楷体" w:cs="Times New Roman"/>
                <w:b/>
                <w:bCs/>
                <w:sz w:val="24"/>
              </w:rPr>
              <w:t>第</w:t>
            </w:r>
            <w:r>
              <w:rPr>
                <w:rFonts w:hint="default" w:ascii="Times New Roman" w:hAnsi="Times New Roman" w:eastAsia="楷体" w:cs="Times New Roman"/>
                <w:b/>
                <w:bCs/>
                <w:sz w:val="24"/>
                <w:lang w:val="en-US" w:eastAsia="zh-CN"/>
              </w:rPr>
              <w:t>二</w:t>
            </w:r>
            <w:r>
              <w:rPr>
                <w:rFonts w:hint="default" w:ascii="Times New Roman" w:hAnsi="Times New Roman" w:eastAsia="楷体" w:cs="Times New Roman"/>
                <w:b/>
                <w:bCs/>
                <w:sz w:val="24"/>
              </w:rPr>
              <w:t xml:space="preserve">天(Day </w:t>
            </w:r>
            <w:r>
              <w:rPr>
                <w:rFonts w:hint="default" w:ascii="Times New Roman" w:hAnsi="Times New Roman" w:eastAsia="楷体" w:cs="Times New Roman"/>
                <w:b/>
                <w:bCs/>
                <w:sz w:val="24"/>
                <w:lang w:val="en-US" w:eastAsia="zh-CN"/>
              </w:rPr>
              <w:t>2</w:t>
            </w:r>
            <w:r>
              <w:rPr>
                <w:rFonts w:hint="default" w:ascii="Times New Roman" w:hAnsi="Times New Roman" w:eastAsia="楷体" w:cs="Times New Roman"/>
                <w:b/>
                <w:bCs/>
                <w:sz w:val="24"/>
              </w:rPr>
              <w:t xml:space="preserve">): </w:t>
            </w:r>
            <w:r>
              <w:rPr>
                <w:rFonts w:hint="default" w:ascii="Times New Roman" w:hAnsi="Times New Roman" w:eastAsia="楷体" w:cs="Times New Roman"/>
                <w:b/>
                <w:bCs/>
                <w:kern w:val="2"/>
                <w:sz w:val="24"/>
                <w:szCs w:val="24"/>
                <w:lang w:val="en-US" w:eastAsia="zh-CN" w:bidi="ar-SA"/>
              </w:rPr>
              <w:t>November 8, 2025</w:t>
            </w:r>
          </w:p>
        </w:tc>
      </w:tr>
      <w:tr w14:paraId="2EF3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382" w:type="dxa"/>
            <w:gridSpan w:val="2"/>
            <w:shd w:val="clear" w:color="auto" w:fill="D8D8D8" w:themeFill="background1" w:themeFillShade="D9"/>
            <w:vAlign w:val="center"/>
          </w:tcPr>
          <w:p w14:paraId="7D252EED">
            <w:pPr>
              <w:spacing w:before="48" w:beforeLines="20" w:after="48" w:afterLines="20"/>
              <w:jc w:val="center"/>
              <w:rPr>
                <w:rFonts w:hint="default" w:ascii="Times New Roman" w:hAnsi="Times New Roman" w:eastAsia="楷体" w:cs="Times New Roman"/>
                <w:b/>
                <w:bCs/>
                <w:sz w:val="24"/>
                <w:lang w:val="en-US" w:eastAsia="zh-CN"/>
              </w:rPr>
            </w:pPr>
            <w:r>
              <w:rPr>
                <w:rFonts w:hint="eastAsia" w:ascii="Times New Roman" w:hAnsi="Times New Roman" w:eastAsia="楷体" w:cs="Times New Roman"/>
                <w:b/>
                <w:bCs/>
                <w:sz w:val="24"/>
                <w:lang w:val="en-US" w:eastAsia="zh-CN"/>
              </w:rPr>
              <w:t xml:space="preserve">Morning Session  </w:t>
            </w:r>
          </w:p>
        </w:tc>
      </w:tr>
      <w:tr w14:paraId="1DEA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382" w:type="dxa"/>
            <w:gridSpan w:val="2"/>
            <w:shd w:val="clear" w:color="auto" w:fill="auto"/>
            <w:vAlign w:val="center"/>
          </w:tcPr>
          <w:p w14:paraId="11087C52">
            <w:pPr>
              <w:spacing w:before="48" w:beforeLines="20" w:after="48" w:afterLines="20"/>
              <w:jc w:val="center"/>
              <w:rPr>
                <w:rFonts w:hint="default" w:ascii="Times New Roman" w:hAnsi="Times New Roman" w:eastAsia="楷体" w:cs="Times New Roman"/>
                <w:sz w:val="24"/>
                <w:lang w:val="en-US" w:eastAsia="zh-CN"/>
              </w:rPr>
            </w:pPr>
            <w:r>
              <w:rPr>
                <w:rFonts w:hint="default" w:ascii="Times New Roman" w:hAnsi="Times New Roman" w:eastAsia="楷体" w:cs="Times New Roman"/>
                <w:b/>
                <w:bCs/>
                <w:sz w:val="24"/>
              </w:rPr>
              <w:t xml:space="preserve">Chair: </w:t>
            </w:r>
            <w:r>
              <w:rPr>
                <w:rFonts w:hint="default" w:ascii="Times New Roman" w:hAnsi="Times New Roman" w:eastAsia="楷体" w:cs="Times New Roman"/>
                <w:b/>
                <w:bCs/>
                <w:sz w:val="24"/>
                <w:lang w:val="en-US" w:eastAsia="zh-CN"/>
              </w:rPr>
              <w:t>Alexander</w:t>
            </w:r>
            <w:r>
              <w:rPr>
                <w:rFonts w:hint="eastAsia" w:ascii="Times New Roman" w:hAnsi="Times New Roman" w:eastAsia="楷体" w:cs="Times New Roman"/>
                <w:b/>
                <w:bCs/>
                <w:sz w:val="24"/>
                <w:lang w:val="en-US" w:eastAsia="zh-CN"/>
              </w:rPr>
              <w:t xml:space="preserve"> </w:t>
            </w:r>
            <w:r>
              <w:rPr>
                <w:rFonts w:hint="default" w:ascii="Times New Roman" w:hAnsi="Times New Roman" w:eastAsia="楷体" w:cs="Times New Roman"/>
                <w:b/>
                <w:bCs/>
                <w:sz w:val="24"/>
                <w:lang w:val="en-US" w:eastAsia="zh-CN"/>
              </w:rPr>
              <w:t>Kurganov</w:t>
            </w:r>
          </w:p>
        </w:tc>
      </w:tr>
      <w:tr w14:paraId="676B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3" w:type="dxa"/>
            <w:shd w:val="clear" w:color="auto" w:fill="auto"/>
            <w:vAlign w:val="center"/>
          </w:tcPr>
          <w:p w14:paraId="59C1A853">
            <w:pPr>
              <w:spacing w:before="48" w:beforeLines="20" w:after="48" w:afterLines="20"/>
              <w:jc w:val="center"/>
              <w:rPr>
                <w:rFonts w:hint="default" w:ascii="Times New Roman" w:hAnsi="Times New Roman" w:eastAsia="楷体" w:cs="Times New Roman"/>
                <w:sz w:val="24"/>
              </w:rPr>
            </w:pPr>
            <w:r>
              <w:rPr>
                <w:rFonts w:hint="default" w:ascii="Times New Roman" w:hAnsi="Times New Roman" w:eastAsia="楷体" w:cs="Times New Roman"/>
                <w:sz w:val="24"/>
              </w:rPr>
              <w:t>9:</w:t>
            </w:r>
            <w:r>
              <w:rPr>
                <w:rFonts w:hint="default" w:ascii="Times New Roman" w:hAnsi="Times New Roman" w:eastAsia="楷体" w:cs="Times New Roman"/>
                <w:sz w:val="24"/>
                <w:lang w:val="en-US" w:eastAsia="zh-CN"/>
              </w:rPr>
              <w:t>0</w:t>
            </w:r>
            <w:r>
              <w:rPr>
                <w:rFonts w:hint="default" w:ascii="Times New Roman" w:hAnsi="Times New Roman" w:eastAsia="楷体" w:cs="Times New Roman"/>
                <w:sz w:val="24"/>
              </w:rPr>
              <w:t>0-</w:t>
            </w:r>
            <w:r>
              <w:rPr>
                <w:rFonts w:hint="default" w:ascii="Times New Roman" w:hAnsi="Times New Roman" w:eastAsia="楷体" w:cs="Times New Roman"/>
                <w:sz w:val="24"/>
                <w:lang w:val="en-US" w:eastAsia="zh-CN"/>
              </w:rPr>
              <w:t>9</w:t>
            </w:r>
            <w:r>
              <w:rPr>
                <w:rFonts w:hint="default" w:ascii="Times New Roman" w:hAnsi="Times New Roman" w:eastAsia="楷体" w:cs="Times New Roman"/>
                <w:sz w:val="24"/>
              </w:rPr>
              <w:t>:</w:t>
            </w:r>
            <w:r>
              <w:rPr>
                <w:rFonts w:hint="default" w:ascii="Times New Roman" w:hAnsi="Times New Roman" w:eastAsia="楷体" w:cs="Times New Roman"/>
                <w:sz w:val="24"/>
                <w:lang w:val="en-US" w:eastAsia="zh-CN"/>
              </w:rPr>
              <w:t>1</w:t>
            </w:r>
            <w:r>
              <w:rPr>
                <w:rFonts w:hint="default" w:ascii="Times New Roman" w:hAnsi="Times New Roman" w:eastAsia="楷体" w:cs="Times New Roman"/>
                <w:sz w:val="24"/>
              </w:rPr>
              <w:t>0</w:t>
            </w:r>
          </w:p>
        </w:tc>
        <w:tc>
          <w:tcPr>
            <w:tcW w:w="7679" w:type="dxa"/>
            <w:shd w:val="clear" w:color="auto" w:fill="auto"/>
            <w:vAlign w:val="center"/>
          </w:tcPr>
          <w:p w14:paraId="1CDC5698">
            <w:pPr>
              <w:spacing w:before="48" w:beforeLines="20" w:after="48" w:afterLines="20"/>
              <w:ind w:firstLine="1687" w:firstLineChars="700"/>
              <w:jc w:val="both"/>
              <w:rPr>
                <w:rFonts w:hint="default" w:ascii="Times New Roman" w:hAnsi="Times New Roman" w:eastAsia="楷体" w:cs="Times New Roman"/>
                <w:sz w:val="24"/>
                <w:lang w:val="en-US" w:eastAsia="zh-CN"/>
              </w:rPr>
            </w:pPr>
            <w:r>
              <w:rPr>
                <w:rFonts w:hint="default" w:ascii="Times New Roman" w:hAnsi="Times New Roman" w:eastAsia="楷体" w:cs="Times New Roman"/>
                <w:b/>
                <w:bCs/>
                <w:sz w:val="24"/>
                <w:lang w:val="en-US" w:eastAsia="zh-CN"/>
              </w:rPr>
              <w:t>开幕式</w:t>
            </w:r>
            <w:r>
              <w:rPr>
                <w:rFonts w:hint="default" w:ascii="Times New Roman" w:hAnsi="Times New Roman" w:eastAsia="楷体" w:cs="Times New Roman"/>
                <w:sz w:val="24"/>
                <w:lang w:eastAsia="zh-Hans"/>
              </w:rPr>
              <w:t xml:space="preserve"> </w:t>
            </w:r>
            <w:r>
              <w:rPr>
                <w:rFonts w:hint="default" w:ascii="Times New Roman" w:hAnsi="Times New Roman" w:eastAsia="楷体" w:cs="Times New Roman"/>
                <w:sz w:val="24"/>
                <w:lang w:val="en-US" w:eastAsia="zh-CN"/>
              </w:rPr>
              <w:t xml:space="preserve">Opening Ceremony </w:t>
            </w:r>
          </w:p>
        </w:tc>
      </w:tr>
      <w:tr w14:paraId="6C5D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shd w:val="clear" w:color="auto" w:fill="auto"/>
            <w:vAlign w:val="center"/>
          </w:tcPr>
          <w:p w14:paraId="470490CB">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9:10-9:50</w:t>
            </w:r>
          </w:p>
        </w:tc>
        <w:tc>
          <w:tcPr>
            <w:tcW w:w="7679" w:type="dxa"/>
            <w:shd w:val="clear" w:color="auto" w:fill="auto"/>
            <w:vAlign w:val="center"/>
          </w:tcPr>
          <w:p w14:paraId="0022DFE3">
            <w:pPr>
              <w:spacing w:before="48" w:beforeLines="20" w:after="48" w:afterLines="20"/>
              <w:jc w:val="both"/>
              <w:rPr>
                <w:rFonts w:hint="eastAsia"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 xml:space="preserve">              </w:t>
            </w:r>
            <w:r>
              <w:rPr>
                <w:rFonts w:hint="eastAsia" w:ascii="Times New Roman" w:hAnsi="Times New Roman" w:eastAsia="楷体" w:cs="Times New Roman"/>
                <w:b/>
                <w:bCs/>
                <w:sz w:val="24"/>
                <w:lang w:val="en-US" w:eastAsia="zh-CN"/>
              </w:rPr>
              <w:t>汤华中</w:t>
            </w:r>
            <w:r>
              <w:rPr>
                <w:rFonts w:hint="eastAsia" w:ascii="Times New Roman" w:hAnsi="Times New Roman" w:eastAsia="楷体" w:cs="Times New Roman"/>
                <w:sz w:val="24"/>
                <w:lang w:val="en-US" w:eastAsia="zh-CN"/>
              </w:rPr>
              <w:t>Huazhong Tang</w:t>
            </w:r>
          </w:p>
          <w:p w14:paraId="3ECF95E0">
            <w:pPr>
              <w:spacing w:before="48" w:beforeLines="20" w:after="48" w:afterLines="20"/>
              <w:ind w:left="1680" w:hanging="1680" w:hangingChars="700"/>
              <w:jc w:val="both"/>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High-order accurate well-balanced energy stable adaptive moving mesh methods for shallow water system</w:t>
            </w:r>
          </w:p>
        </w:tc>
      </w:tr>
      <w:tr w14:paraId="10C2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shd w:val="clear" w:color="auto" w:fill="auto"/>
            <w:vAlign w:val="center"/>
          </w:tcPr>
          <w:p w14:paraId="320D5EA6">
            <w:pPr>
              <w:spacing w:before="48" w:beforeLines="20" w:after="48" w:afterLines="20"/>
              <w:jc w:val="center"/>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9:50-10:30</w:t>
            </w:r>
          </w:p>
        </w:tc>
        <w:tc>
          <w:tcPr>
            <w:tcW w:w="7679" w:type="dxa"/>
            <w:shd w:val="clear" w:color="auto" w:fill="auto"/>
            <w:vAlign w:val="center"/>
          </w:tcPr>
          <w:p w14:paraId="2F37B07E">
            <w:pPr>
              <w:spacing w:before="48" w:beforeLines="20" w:after="48" w:afterLines="20"/>
              <w:jc w:val="both"/>
              <w:rPr>
                <w:rFonts w:hint="eastAsia"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 xml:space="preserve">              </w:t>
            </w:r>
            <w:r>
              <w:rPr>
                <w:rFonts w:hint="eastAsia" w:ascii="Times New Roman" w:hAnsi="Times New Roman" w:eastAsia="楷体" w:cs="Times New Roman"/>
                <w:b/>
                <w:bCs/>
                <w:sz w:val="24"/>
                <w:lang w:val="en-US" w:eastAsia="zh-CN"/>
              </w:rPr>
              <w:t>徐岩</w:t>
            </w:r>
            <w:r>
              <w:rPr>
                <w:rFonts w:hint="eastAsia" w:ascii="Times New Roman" w:hAnsi="Times New Roman" w:eastAsia="楷体" w:cs="Times New Roman"/>
                <w:sz w:val="24"/>
                <w:lang w:val="en-US" w:eastAsia="zh-CN"/>
              </w:rPr>
              <w:t>Yan Xu</w:t>
            </w:r>
          </w:p>
          <w:p w14:paraId="709AF9DB">
            <w:pPr>
              <w:spacing w:before="48" w:beforeLines="20" w:after="48" w:afterLines="20"/>
              <w:ind w:left="1680" w:hanging="1680" w:hangingChars="700"/>
              <w:jc w:val="both"/>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Well-balanced nodal finite volume WENO scheme with flux localization for hyperbolic balance laws</w:t>
            </w:r>
          </w:p>
        </w:tc>
      </w:tr>
      <w:tr w14:paraId="5D68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3" w:type="dxa"/>
            <w:shd w:val="clear" w:color="auto" w:fill="auto"/>
            <w:vAlign w:val="center"/>
          </w:tcPr>
          <w:p w14:paraId="644B4752">
            <w:pPr>
              <w:spacing w:before="48" w:beforeLines="20" w:after="48" w:afterLines="20"/>
              <w:jc w:val="center"/>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10:30-10:50</w:t>
            </w:r>
          </w:p>
        </w:tc>
        <w:tc>
          <w:tcPr>
            <w:tcW w:w="7679" w:type="dxa"/>
            <w:shd w:val="clear" w:color="auto" w:fill="auto"/>
            <w:vAlign w:val="center"/>
          </w:tcPr>
          <w:p w14:paraId="49D4A4CD">
            <w:pPr>
              <w:spacing w:before="48" w:beforeLines="20" w:after="48" w:afterLines="20"/>
              <w:ind w:firstLine="2168" w:firstLineChars="900"/>
              <w:jc w:val="both"/>
              <w:rPr>
                <w:rFonts w:hint="default" w:ascii="Times New Roman" w:hAnsi="Times New Roman" w:eastAsia="楷体" w:cs="Times New Roman"/>
                <w:sz w:val="24"/>
              </w:rPr>
            </w:pPr>
            <w:r>
              <w:rPr>
                <w:rFonts w:hint="default" w:ascii="Times New Roman" w:hAnsi="Times New Roman" w:eastAsia="楷体" w:cs="Times New Roman"/>
                <w:b/>
                <w:bCs/>
                <w:sz w:val="24"/>
              </w:rPr>
              <w:t>Tea break</w:t>
            </w:r>
          </w:p>
        </w:tc>
      </w:tr>
      <w:tr w14:paraId="6504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82" w:type="dxa"/>
            <w:gridSpan w:val="2"/>
            <w:shd w:val="clear" w:color="auto" w:fill="auto"/>
            <w:vAlign w:val="center"/>
          </w:tcPr>
          <w:p w14:paraId="3433EC45">
            <w:pPr>
              <w:spacing w:before="48" w:beforeLines="20" w:after="48" w:afterLines="20"/>
              <w:ind w:firstLine="3373" w:firstLineChars="1400"/>
              <w:jc w:val="both"/>
              <w:rPr>
                <w:rFonts w:hint="default" w:ascii="Times New Roman" w:hAnsi="Times New Roman" w:eastAsia="楷体" w:cs="Times New Roman"/>
                <w:b/>
                <w:bCs/>
                <w:sz w:val="24"/>
                <w:lang w:val="en-US"/>
              </w:rPr>
            </w:pPr>
            <w:r>
              <w:rPr>
                <w:rFonts w:hint="default" w:ascii="Times New Roman" w:hAnsi="Times New Roman" w:eastAsia="楷体" w:cs="Times New Roman"/>
                <w:b/>
                <w:bCs/>
                <w:sz w:val="24"/>
              </w:rPr>
              <w:t xml:space="preserve">Chair: </w:t>
            </w:r>
            <w:r>
              <w:rPr>
                <w:rFonts w:hint="eastAsia" w:ascii="Times New Roman" w:hAnsi="Times New Roman" w:eastAsia="楷体" w:cs="Times New Roman"/>
                <w:b/>
                <w:bCs/>
                <w:sz w:val="24"/>
                <w:lang w:val="en-US" w:eastAsia="zh-CN"/>
              </w:rPr>
              <w:t>曹阳阳</w:t>
            </w:r>
            <w:r>
              <w:rPr>
                <w:rFonts w:hint="eastAsia" w:ascii="Times New Roman" w:hAnsi="Times New Roman" w:eastAsia="楷体" w:cs="Times New Roman"/>
                <w:b w:val="0"/>
                <w:bCs w:val="0"/>
                <w:sz w:val="24"/>
                <w:lang w:val="en-US" w:eastAsia="zh-CN"/>
              </w:rPr>
              <w:t>Yangyang Cao</w:t>
            </w:r>
          </w:p>
        </w:tc>
      </w:tr>
      <w:tr w14:paraId="15D0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3" w:type="dxa"/>
            <w:shd w:val="clear" w:color="auto" w:fill="auto"/>
            <w:vAlign w:val="center"/>
          </w:tcPr>
          <w:p w14:paraId="4EC11C62">
            <w:pPr>
              <w:spacing w:before="48" w:beforeLines="20" w:after="48" w:afterLines="20"/>
              <w:jc w:val="center"/>
              <w:rPr>
                <w:rFonts w:hint="default" w:ascii="Times New Roman" w:hAnsi="Times New Roman" w:eastAsia="楷体" w:cs="Times New Roman"/>
                <w:sz w:val="24"/>
              </w:rPr>
            </w:pPr>
            <w:r>
              <w:rPr>
                <w:rFonts w:hint="default" w:ascii="Times New Roman" w:hAnsi="Times New Roman" w:eastAsia="楷体" w:cs="Times New Roman"/>
                <w:sz w:val="24"/>
              </w:rPr>
              <w:t>1</w:t>
            </w:r>
            <w:r>
              <w:rPr>
                <w:rFonts w:hint="default" w:ascii="Times New Roman" w:hAnsi="Times New Roman" w:eastAsia="楷体" w:cs="Times New Roman"/>
                <w:sz w:val="24"/>
                <w:lang w:val="en-US" w:eastAsia="zh-CN"/>
              </w:rPr>
              <w:t>0</w:t>
            </w:r>
            <w:r>
              <w:rPr>
                <w:rFonts w:hint="default" w:ascii="Times New Roman" w:hAnsi="Times New Roman" w:eastAsia="楷体" w:cs="Times New Roman"/>
                <w:sz w:val="24"/>
              </w:rPr>
              <w:t>:</w:t>
            </w:r>
            <w:r>
              <w:rPr>
                <w:rFonts w:hint="default" w:ascii="Times New Roman" w:hAnsi="Times New Roman" w:eastAsia="楷体" w:cs="Times New Roman"/>
                <w:sz w:val="24"/>
                <w:lang w:val="en-US"/>
              </w:rPr>
              <w:t>5</w:t>
            </w:r>
            <w:r>
              <w:rPr>
                <w:rFonts w:hint="default" w:ascii="Times New Roman" w:hAnsi="Times New Roman" w:eastAsia="楷体" w:cs="Times New Roman"/>
                <w:sz w:val="24"/>
              </w:rPr>
              <w:t>0-1</w:t>
            </w:r>
            <w:r>
              <w:rPr>
                <w:rFonts w:hint="default" w:ascii="Times New Roman" w:hAnsi="Times New Roman" w:eastAsia="楷体" w:cs="Times New Roman"/>
                <w:sz w:val="24"/>
                <w:lang w:val="en-US"/>
              </w:rPr>
              <w:t>1</w:t>
            </w:r>
            <w:r>
              <w:rPr>
                <w:rFonts w:hint="default" w:ascii="Times New Roman" w:hAnsi="Times New Roman" w:eastAsia="楷体" w:cs="Times New Roman"/>
                <w:sz w:val="24"/>
              </w:rPr>
              <w:t>:</w:t>
            </w:r>
            <w:r>
              <w:rPr>
                <w:rFonts w:hint="default" w:ascii="Times New Roman" w:hAnsi="Times New Roman" w:eastAsia="楷体" w:cs="Times New Roman"/>
                <w:sz w:val="24"/>
                <w:lang w:val="en-US" w:eastAsia="zh-CN"/>
              </w:rPr>
              <w:t>30</w:t>
            </w:r>
            <w:r>
              <w:rPr>
                <w:rFonts w:hint="default" w:ascii="Times New Roman" w:hAnsi="Times New Roman" w:eastAsia="楷体" w:cs="Times New Roman"/>
                <w:b/>
                <w:bCs/>
                <w:sz w:val="24"/>
                <w:lang w:val="en-US" w:eastAsia="zh-CN"/>
              </w:rPr>
              <w:t xml:space="preserve"> </w:t>
            </w:r>
          </w:p>
        </w:tc>
        <w:tc>
          <w:tcPr>
            <w:tcW w:w="7679" w:type="dxa"/>
            <w:shd w:val="clear" w:color="auto" w:fill="auto"/>
            <w:vAlign w:val="center"/>
          </w:tcPr>
          <w:p w14:paraId="0356C2C6">
            <w:pPr>
              <w:tabs>
                <w:tab w:val="left" w:pos="4980"/>
              </w:tabs>
              <w:spacing w:line="240" w:lineRule="atLeast"/>
              <w:ind w:right="989" w:rightChars="471" w:firstLine="1687" w:firstLineChars="700"/>
              <w:jc w:val="both"/>
              <w:rPr>
                <w:rFonts w:hint="default" w:ascii="Times New Roman" w:hAnsi="Times New Roman" w:eastAsia="楷体" w:cs="Times New Roman"/>
                <w:b/>
                <w:bCs/>
                <w:sz w:val="24"/>
                <w:lang w:val="en-US" w:eastAsia="zh-CN"/>
              </w:rPr>
            </w:pPr>
            <w:r>
              <w:rPr>
                <w:rFonts w:hint="default" w:ascii="Times New Roman" w:hAnsi="Times New Roman" w:eastAsia="楷体" w:cs="Times New Roman"/>
                <w:b/>
                <w:bCs/>
                <w:sz w:val="24"/>
                <w:lang w:val="en-US" w:eastAsia="zh-CN"/>
              </w:rPr>
              <w:t>熊涛</w:t>
            </w:r>
            <w:r>
              <w:rPr>
                <w:rFonts w:hint="default" w:ascii="Times New Roman" w:hAnsi="Times New Roman" w:eastAsia="楷体" w:cs="Times New Roman"/>
                <w:b w:val="0"/>
                <w:bCs w:val="0"/>
                <w:sz w:val="24"/>
                <w:lang w:val="en-US" w:eastAsia="zh-CN"/>
              </w:rPr>
              <w:t>Tao Xiong</w:t>
            </w:r>
            <w:r>
              <w:rPr>
                <w:rFonts w:hint="default" w:ascii="Times New Roman" w:hAnsi="Times New Roman" w:eastAsia="楷体" w:cs="Times New Roman"/>
                <w:b/>
                <w:bCs/>
                <w:sz w:val="24"/>
                <w:lang w:val="en-US" w:eastAsia="zh-CN"/>
              </w:rPr>
              <w:t xml:space="preserve"> </w:t>
            </w:r>
          </w:p>
          <w:p w14:paraId="265636F0">
            <w:pPr>
              <w:spacing w:before="48" w:beforeLines="20" w:after="48" w:afterLines="20"/>
              <w:ind w:left="1680" w:hanging="1680" w:hangingChars="700"/>
              <w:jc w:val="both"/>
              <w:rPr>
                <w:rFonts w:hint="default" w:ascii="Times New Roman" w:hAnsi="Times New Roman" w:eastAsia="楷体" w:cs="Times New Roman"/>
                <w:b/>
                <w:bCs/>
                <w:sz w:val="24"/>
                <w:lang w:val="en-US" w:eastAsia="zh-CN"/>
              </w:rPr>
            </w:pPr>
            <w:r>
              <w:rPr>
                <w:rFonts w:hint="default" w:ascii="Times New Roman" w:hAnsi="Times New Roman" w:eastAsia="楷体" w:cs="Times New Roman"/>
                <w:sz w:val="24"/>
                <w:lang w:val="en-US" w:eastAsia="zh-CN"/>
              </w:rPr>
              <w:t>High order asymptotic preserving methods for kinetic</w:t>
            </w:r>
            <w:r>
              <w:rPr>
                <w:rFonts w:hint="eastAsia" w:ascii="Times New Roman" w:hAnsi="Times New Roman" w:eastAsia="楷体" w:cs="Times New Roman"/>
                <w:sz w:val="24"/>
                <w:lang w:val="en-US" w:eastAsia="zh-CN"/>
              </w:rPr>
              <w:t xml:space="preserve"> </w:t>
            </w:r>
            <w:r>
              <w:rPr>
                <w:rFonts w:hint="default" w:ascii="Times New Roman" w:hAnsi="Times New Roman" w:eastAsia="楷体" w:cs="Times New Roman"/>
                <w:sz w:val="24"/>
                <w:lang w:val="en-US" w:eastAsia="zh-CN"/>
              </w:rPr>
              <w:t>transport</w:t>
            </w:r>
            <w:r>
              <w:rPr>
                <w:rFonts w:hint="eastAsia" w:ascii="Times New Roman" w:hAnsi="Times New Roman" w:eastAsia="楷体" w:cs="Times New Roman"/>
                <w:sz w:val="24"/>
                <w:lang w:val="en-US" w:eastAsia="zh-CN"/>
              </w:rPr>
              <w:t xml:space="preserve"> </w:t>
            </w:r>
            <w:r>
              <w:rPr>
                <w:rFonts w:hint="default" w:ascii="Times New Roman" w:hAnsi="Times New Roman" w:eastAsia="楷体" w:cs="Times New Roman"/>
                <w:sz w:val="24"/>
                <w:lang w:val="en-US" w:eastAsia="zh-CN"/>
              </w:rPr>
              <w:t>equations with low-rank approximation</w:t>
            </w:r>
          </w:p>
        </w:tc>
      </w:tr>
      <w:tr w14:paraId="2B2F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703" w:type="dxa"/>
            <w:shd w:val="clear" w:color="auto" w:fill="auto"/>
            <w:vAlign w:val="center"/>
          </w:tcPr>
          <w:p w14:paraId="52ADBFA7">
            <w:pPr>
              <w:spacing w:before="48" w:beforeLines="20" w:after="48" w:afterLines="20"/>
              <w:jc w:val="center"/>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1</w:t>
            </w:r>
            <w:r>
              <w:rPr>
                <w:rFonts w:hint="default" w:ascii="Times New Roman" w:hAnsi="Times New Roman" w:eastAsia="楷体" w:cs="Times New Roman"/>
                <w:sz w:val="24"/>
                <w:lang w:val="en-US" w:eastAsia="zh-CN"/>
              </w:rPr>
              <w:t>1</w:t>
            </w:r>
            <w:r>
              <w:rPr>
                <w:rFonts w:hint="default" w:ascii="Times New Roman" w:hAnsi="Times New Roman" w:eastAsia="楷体" w:cs="Times New Roman"/>
                <w:sz w:val="24"/>
              </w:rPr>
              <w:t>:</w:t>
            </w:r>
            <w:r>
              <w:rPr>
                <w:rFonts w:hint="default" w:ascii="Times New Roman" w:hAnsi="Times New Roman" w:eastAsia="楷体" w:cs="Times New Roman"/>
                <w:sz w:val="24"/>
                <w:lang w:val="en-US" w:eastAsia="zh-CN"/>
              </w:rPr>
              <w:t>3</w:t>
            </w:r>
            <w:r>
              <w:rPr>
                <w:rFonts w:hint="default" w:ascii="Times New Roman" w:hAnsi="Times New Roman" w:eastAsia="楷体" w:cs="Times New Roman"/>
                <w:sz w:val="24"/>
              </w:rPr>
              <w:t>0</w:t>
            </w:r>
            <w:r>
              <w:rPr>
                <w:rFonts w:hint="default" w:ascii="Times New Roman" w:hAnsi="Times New Roman" w:eastAsia="楷体" w:cs="Times New Roman"/>
                <w:sz w:val="24"/>
                <w:lang w:val="en-US" w:eastAsia="zh-CN"/>
              </w:rPr>
              <w:t>-12:00</w:t>
            </w:r>
          </w:p>
        </w:tc>
        <w:tc>
          <w:tcPr>
            <w:tcW w:w="7679" w:type="dxa"/>
            <w:shd w:val="clear" w:color="auto" w:fill="auto"/>
          </w:tcPr>
          <w:p w14:paraId="395DC526">
            <w:pPr>
              <w:spacing w:before="48" w:beforeLines="20" w:after="48" w:afterLines="20"/>
              <w:ind w:firstLine="1687" w:firstLineChars="700"/>
              <w:jc w:val="both"/>
              <w:rPr>
                <w:rFonts w:hint="eastAsia"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谷亚光</w:t>
            </w:r>
            <w:r>
              <w:rPr>
                <w:rFonts w:hint="eastAsia" w:ascii="Times New Roman" w:hAnsi="Times New Roman" w:eastAsia="楷体" w:cs="Times New Roman"/>
                <w:sz w:val="24"/>
                <w:lang w:val="en-US" w:eastAsia="zh-CN"/>
              </w:rPr>
              <w:t>Yaguang Gu</w:t>
            </w:r>
          </w:p>
          <w:p w14:paraId="5C50B8F8">
            <w:pPr>
              <w:tabs>
                <w:tab w:val="left" w:pos="3870"/>
              </w:tabs>
              <w:ind w:firstLine="480" w:firstLineChars="200"/>
              <w:jc w:val="both"/>
              <w:rPr>
                <w:rFonts w:hint="default" w:ascii="Times New Roman" w:hAnsi="Times New Roman" w:eastAsia="楷体" w:cs="Times New Roman"/>
                <w:sz w:val="24"/>
                <w:lang w:val="en-US" w:eastAsia="zh-CN"/>
              </w:rPr>
            </w:pPr>
            <w:r>
              <w:rPr>
                <w:rFonts w:hint="default" w:ascii="Times New Roman" w:hAnsi="Times New Roman" w:eastAsia="Verdana" w:cs="Times New Roman"/>
                <w:b w:val="0"/>
                <w:bCs w:val="0"/>
                <w:i w:val="0"/>
                <w:iCs w:val="0"/>
                <w:caps w:val="0"/>
                <w:color w:val="000000"/>
                <w:spacing w:val="0"/>
                <w:sz w:val="24"/>
                <w:szCs w:val="24"/>
                <w:shd w:val="clear" w:fill="FFFFFF"/>
              </w:rPr>
              <w:t>Bound-preserving flux limiter with its applications</w:t>
            </w:r>
          </w:p>
        </w:tc>
      </w:tr>
      <w:tr w14:paraId="269D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03" w:type="dxa"/>
            <w:shd w:val="clear" w:color="auto" w:fill="auto"/>
            <w:vAlign w:val="center"/>
          </w:tcPr>
          <w:p w14:paraId="0A3A4E64">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12:00-12:10</w:t>
            </w:r>
          </w:p>
        </w:tc>
        <w:tc>
          <w:tcPr>
            <w:tcW w:w="7679" w:type="dxa"/>
            <w:shd w:val="clear" w:color="auto" w:fill="auto"/>
          </w:tcPr>
          <w:p w14:paraId="43E0F289">
            <w:pPr>
              <w:spacing w:before="48" w:beforeLines="20" w:after="48" w:afterLines="20"/>
              <w:ind w:firstLine="1687" w:firstLineChars="700"/>
              <w:jc w:val="both"/>
              <w:rPr>
                <w:rFonts w:hint="default"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合影Group Photo</w:t>
            </w:r>
          </w:p>
        </w:tc>
      </w:tr>
      <w:tr w14:paraId="6912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03" w:type="dxa"/>
            <w:shd w:val="clear" w:color="auto" w:fill="auto"/>
            <w:vAlign w:val="center"/>
          </w:tcPr>
          <w:p w14:paraId="059A40BF">
            <w:pPr>
              <w:spacing w:before="48" w:beforeLines="20" w:after="48" w:afterLines="20"/>
              <w:jc w:val="center"/>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12:</w:t>
            </w:r>
            <w:r>
              <w:rPr>
                <w:rFonts w:hint="eastAsia" w:ascii="Times New Roman" w:hAnsi="Times New Roman" w:eastAsia="楷体" w:cs="Times New Roman"/>
                <w:sz w:val="24"/>
                <w:lang w:val="en-US" w:eastAsia="zh-CN"/>
              </w:rPr>
              <w:t>1</w:t>
            </w:r>
            <w:r>
              <w:rPr>
                <w:rFonts w:hint="default" w:ascii="Times New Roman" w:hAnsi="Times New Roman" w:eastAsia="楷体" w:cs="Times New Roman"/>
                <w:sz w:val="24"/>
                <w:lang w:val="en-US" w:eastAsia="zh-CN"/>
              </w:rPr>
              <w:t>0-</w:t>
            </w:r>
            <w:r>
              <w:rPr>
                <w:rFonts w:hint="eastAsia" w:ascii="Times New Roman" w:hAnsi="Times New Roman" w:eastAsia="楷体" w:cs="Times New Roman"/>
                <w:sz w:val="24"/>
                <w:lang w:val="en-US" w:eastAsia="zh-CN"/>
              </w:rPr>
              <w:t>14</w:t>
            </w:r>
            <w:r>
              <w:rPr>
                <w:rFonts w:hint="default" w:ascii="Times New Roman" w:hAnsi="Times New Roman" w:eastAsia="楷体" w:cs="Times New Roman"/>
                <w:sz w:val="24"/>
                <w:lang w:val="en-US" w:eastAsia="zh-CN"/>
              </w:rPr>
              <w:t>:00</w:t>
            </w:r>
          </w:p>
        </w:tc>
        <w:tc>
          <w:tcPr>
            <w:tcW w:w="7679" w:type="dxa"/>
            <w:shd w:val="clear" w:color="auto" w:fill="auto"/>
          </w:tcPr>
          <w:p w14:paraId="3D1C3781">
            <w:pPr>
              <w:spacing w:before="48" w:beforeLines="20" w:after="48" w:afterLines="20"/>
              <w:ind w:firstLine="2168" w:firstLineChars="900"/>
              <w:jc w:val="both"/>
              <w:rPr>
                <w:rFonts w:hint="default" w:ascii="Times New Roman" w:hAnsi="Times New Roman" w:eastAsia="楷体" w:cs="Times New Roman"/>
                <w:sz w:val="24"/>
                <w:lang w:val="en-US" w:eastAsia="zh-CN"/>
              </w:rPr>
            </w:pPr>
            <w:r>
              <w:rPr>
                <w:rFonts w:hint="default" w:ascii="Times New Roman" w:hAnsi="Times New Roman" w:eastAsia="楷体" w:cs="Times New Roman"/>
                <w:b/>
                <w:bCs/>
                <w:sz w:val="24"/>
                <w:lang w:val="en-US" w:eastAsia="zh-CN"/>
              </w:rPr>
              <w:t>Lunch</w:t>
            </w:r>
            <w:r>
              <w:rPr>
                <w:rFonts w:hint="default" w:ascii="Times New Roman" w:hAnsi="Times New Roman" w:eastAsia="楷体" w:cs="Times New Roman"/>
                <w:sz w:val="24"/>
                <w:lang w:val="en-US" w:eastAsia="zh-CN"/>
              </w:rPr>
              <w:t xml:space="preserve"> </w:t>
            </w:r>
          </w:p>
        </w:tc>
      </w:tr>
      <w:tr w14:paraId="0F28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382" w:type="dxa"/>
            <w:gridSpan w:val="2"/>
            <w:shd w:val="clear" w:color="auto" w:fill="D8D8D8" w:themeFill="background1" w:themeFillShade="D9"/>
            <w:vAlign w:val="center"/>
          </w:tcPr>
          <w:p w14:paraId="5CD3CA19">
            <w:pPr>
              <w:spacing w:before="48" w:beforeLines="20" w:after="48" w:afterLines="20"/>
              <w:jc w:val="center"/>
              <w:rPr>
                <w:rFonts w:hint="default" w:ascii="Times New Roman" w:hAnsi="Times New Roman" w:eastAsia="楷体" w:cs="Times New Roman"/>
                <w:b/>
                <w:bCs/>
                <w:sz w:val="24"/>
              </w:rPr>
            </w:pPr>
            <w:r>
              <w:rPr>
                <w:rFonts w:hint="default" w:ascii="Times New Roman" w:hAnsi="Times New Roman" w:eastAsia="楷体" w:cs="Times New Roman"/>
                <w:b/>
                <w:bCs/>
                <w:sz w:val="24"/>
                <w:lang w:val="en-US" w:eastAsia="zh-CN"/>
              </w:rPr>
              <w:t xml:space="preserve">   </w:t>
            </w:r>
            <w:r>
              <w:rPr>
                <w:rFonts w:hint="default" w:ascii="Times New Roman" w:hAnsi="Times New Roman" w:eastAsia="楷体" w:cs="Times New Roman"/>
                <w:b/>
                <w:bCs/>
                <w:sz w:val="24"/>
              </w:rPr>
              <w:t xml:space="preserve">Afternoon Session    </w:t>
            </w:r>
          </w:p>
        </w:tc>
      </w:tr>
      <w:tr w14:paraId="5BD7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82" w:type="dxa"/>
            <w:gridSpan w:val="2"/>
            <w:shd w:val="clear" w:color="auto" w:fill="auto"/>
            <w:vAlign w:val="center"/>
          </w:tcPr>
          <w:p w14:paraId="73AC7642">
            <w:pPr>
              <w:spacing w:before="48" w:beforeLines="20" w:after="48" w:afterLines="20"/>
              <w:ind w:firstLine="3373" w:firstLineChars="1400"/>
              <w:jc w:val="both"/>
              <w:rPr>
                <w:rFonts w:hint="default" w:ascii="Times New Roman" w:hAnsi="Times New Roman" w:eastAsia="楷体" w:cs="Times New Roman"/>
                <w:b/>
                <w:bCs/>
                <w:sz w:val="24"/>
                <w:lang w:val="en-US" w:eastAsia="zh-CN"/>
              </w:rPr>
            </w:pPr>
            <w:r>
              <w:rPr>
                <w:rFonts w:hint="default" w:ascii="Times New Roman" w:hAnsi="Times New Roman" w:eastAsia="楷体" w:cs="Times New Roman"/>
                <w:b/>
                <w:bCs/>
                <w:sz w:val="24"/>
              </w:rPr>
              <w:t>Chair:</w:t>
            </w:r>
            <w:r>
              <w:rPr>
                <w:rFonts w:hint="default" w:ascii="Times New Roman" w:hAnsi="Times New Roman" w:eastAsia="楷体" w:cs="Times New Roman"/>
                <w:b/>
                <w:bCs/>
                <w:sz w:val="24"/>
                <w:lang w:val="en-US" w:eastAsia="zh-CN"/>
              </w:rPr>
              <w:t xml:space="preserve"> </w:t>
            </w:r>
            <w:r>
              <w:rPr>
                <w:rFonts w:hint="eastAsia" w:ascii="Times New Roman" w:hAnsi="Times New Roman" w:eastAsia="楷体" w:cs="Times New Roman"/>
                <w:b/>
                <w:bCs/>
                <w:sz w:val="24"/>
                <w:lang w:val="en-US" w:eastAsia="zh-CN"/>
              </w:rPr>
              <w:t>吴开亮</w:t>
            </w:r>
            <w:r>
              <w:rPr>
                <w:rFonts w:hint="eastAsia" w:ascii="Times New Roman" w:hAnsi="Times New Roman" w:eastAsia="楷体" w:cs="Times New Roman"/>
                <w:b w:val="0"/>
                <w:bCs w:val="0"/>
                <w:sz w:val="24"/>
                <w:lang w:val="en-US" w:eastAsia="zh-CN"/>
              </w:rPr>
              <w:t>Kailiang Wu</w:t>
            </w:r>
          </w:p>
        </w:tc>
      </w:tr>
      <w:tr w14:paraId="1900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3" w:type="dxa"/>
            <w:shd w:val="clear" w:color="auto" w:fill="auto"/>
            <w:vAlign w:val="center"/>
          </w:tcPr>
          <w:p w14:paraId="017AAC99">
            <w:pPr>
              <w:spacing w:before="48" w:beforeLines="20" w:after="48" w:afterLines="20"/>
              <w:jc w:val="center"/>
              <w:rPr>
                <w:rFonts w:hint="default" w:ascii="Times New Roman" w:hAnsi="Times New Roman" w:eastAsia="楷体" w:cs="Times New Roman"/>
                <w:sz w:val="24"/>
              </w:rPr>
            </w:pPr>
            <w:r>
              <w:rPr>
                <w:rFonts w:hint="default" w:ascii="Times New Roman" w:hAnsi="Times New Roman" w:eastAsia="楷体" w:cs="Times New Roman"/>
                <w:sz w:val="24"/>
              </w:rPr>
              <w:t>14:</w:t>
            </w:r>
            <w:r>
              <w:rPr>
                <w:rFonts w:hint="default" w:ascii="Times New Roman" w:hAnsi="Times New Roman" w:eastAsia="楷体" w:cs="Times New Roman"/>
                <w:sz w:val="24"/>
                <w:lang w:val="en-US" w:eastAsia="zh-CN"/>
              </w:rPr>
              <w:t>0</w:t>
            </w:r>
            <w:r>
              <w:rPr>
                <w:rFonts w:hint="default" w:ascii="Times New Roman" w:hAnsi="Times New Roman" w:eastAsia="楷体" w:cs="Times New Roman"/>
                <w:sz w:val="24"/>
              </w:rPr>
              <w:t>0-1</w:t>
            </w:r>
            <w:r>
              <w:rPr>
                <w:rFonts w:hint="default" w:ascii="Times New Roman" w:hAnsi="Times New Roman" w:eastAsia="楷体" w:cs="Times New Roman"/>
                <w:sz w:val="24"/>
                <w:lang w:val="en-US" w:eastAsia="zh-CN"/>
              </w:rPr>
              <w:t>4</w:t>
            </w:r>
            <w:r>
              <w:rPr>
                <w:rFonts w:hint="default" w:ascii="Times New Roman" w:hAnsi="Times New Roman" w:eastAsia="楷体" w:cs="Times New Roman"/>
                <w:sz w:val="24"/>
              </w:rPr>
              <w:t>:</w:t>
            </w:r>
            <w:r>
              <w:rPr>
                <w:rFonts w:hint="default" w:ascii="Times New Roman" w:hAnsi="Times New Roman" w:eastAsia="楷体" w:cs="Times New Roman"/>
                <w:sz w:val="24"/>
                <w:lang w:val="en-US" w:eastAsia="zh-CN"/>
              </w:rPr>
              <w:t>4</w:t>
            </w:r>
            <w:r>
              <w:rPr>
                <w:rFonts w:hint="default" w:ascii="Times New Roman" w:hAnsi="Times New Roman" w:eastAsia="楷体" w:cs="Times New Roman"/>
                <w:sz w:val="24"/>
              </w:rPr>
              <w:t>0</w:t>
            </w:r>
          </w:p>
        </w:tc>
        <w:tc>
          <w:tcPr>
            <w:tcW w:w="7679" w:type="dxa"/>
            <w:shd w:val="clear" w:color="auto" w:fill="auto"/>
            <w:vAlign w:val="center"/>
          </w:tcPr>
          <w:p w14:paraId="0AA913EC">
            <w:pPr>
              <w:tabs>
                <w:tab w:val="left" w:pos="4980"/>
              </w:tabs>
              <w:spacing w:line="240" w:lineRule="atLeast"/>
              <w:ind w:left="420" w:leftChars="200" w:right="989" w:rightChars="471" w:firstLine="480"/>
              <w:jc w:val="both"/>
              <w:rPr>
                <w:rFonts w:hint="eastAsia" w:ascii="Times New Roman" w:hAnsi="Times New Roman" w:eastAsia="楷体" w:cs="Times New Roman"/>
                <w:b w:val="0"/>
                <w:bCs w:val="0"/>
                <w:sz w:val="24"/>
                <w:szCs w:val="24"/>
                <w:shd w:val="clear" w:color="auto" w:fill="FFFFFF"/>
                <w:lang w:val="en-US" w:eastAsia="zh-CN" w:bidi="ar"/>
              </w:rPr>
            </w:pPr>
            <w:r>
              <w:rPr>
                <w:rFonts w:hint="eastAsia" w:ascii="Times New Roman" w:hAnsi="Times New Roman" w:eastAsia="楷体" w:cs="Times New Roman"/>
                <w:b/>
                <w:bCs/>
                <w:sz w:val="28"/>
                <w:szCs w:val="28"/>
                <w:shd w:val="clear" w:color="auto" w:fill="FFFFFF"/>
                <w:lang w:val="en-US" w:eastAsia="zh-CN" w:bidi="ar"/>
              </w:rPr>
              <w:t xml:space="preserve">      </w:t>
            </w:r>
            <w:r>
              <w:rPr>
                <w:rFonts w:hint="eastAsia" w:ascii="Times New Roman" w:hAnsi="Times New Roman" w:eastAsia="楷体" w:cs="Times New Roman"/>
                <w:b/>
                <w:bCs/>
                <w:sz w:val="24"/>
                <w:szCs w:val="24"/>
                <w:shd w:val="clear" w:color="auto" w:fill="FFFFFF"/>
                <w:lang w:val="en-US" w:eastAsia="zh-CN" w:bidi="ar"/>
              </w:rPr>
              <w:t>邹青松</w:t>
            </w:r>
            <w:r>
              <w:rPr>
                <w:rFonts w:hint="eastAsia" w:ascii="Times New Roman" w:hAnsi="Times New Roman" w:eastAsia="楷体" w:cs="Times New Roman"/>
                <w:b w:val="0"/>
                <w:bCs w:val="0"/>
                <w:sz w:val="24"/>
                <w:szCs w:val="24"/>
                <w:shd w:val="clear" w:color="auto" w:fill="FFFFFF"/>
                <w:lang w:val="en-US" w:eastAsia="zh-CN" w:bidi="ar"/>
              </w:rPr>
              <w:t xml:space="preserve"> Qingsong Zou</w:t>
            </w:r>
          </w:p>
          <w:p w14:paraId="2235DBA1">
            <w:pPr>
              <w:tabs>
                <w:tab w:val="left" w:pos="4980"/>
              </w:tabs>
              <w:spacing w:line="240" w:lineRule="atLeast"/>
              <w:ind w:left="1920" w:right="989" w:rightChars="471" w:hanging="1920" w:hangingChars="800"/>
              <w:jc w:val="both"/>
              <w:rPr>
                <w:rFonts w:hint="default" w:ascii="Times New Roman" w:hAnsi="Times New Roman" w:eastAsia="楷体" w:cs="Times New Roman"/>
                <w:b w:val="0"/>
                <w:bCs w:val="0"/>
                <w:sz w:val="24"/>
                <w:szCs w:val="24"/>
                <w:shd w:val="clear" w:color="auto" w:fill="FFFFFF"/>
                <w:lang w:val="en-US" w:eastAsia="zh-CN" w:bidi="ar"/>
              </w:rPr>
            </w:pPr>
            <w:r>
              <w:rPr>
                <w:rFonts w:hint="default" w:ascii="Times New Roman" w:hAnsi="Times New Roman" w:eastAsia="楷体" w:cs="Times New Roman"/>
                <w:b w:val="0"/>
                <w:bCs w:val="0"/>
                <w:sz w:val="24"/>
                <w:szCs w:val="24"/>
                <w:shd w:val="clear" w:color="auto" w:fill="FFFFFF"/>
                <w:lang w:val="en-US" w:eastAsia="zh-CN" w:bidi="ar"/>
              </w:rPr>
              <w:t>HyDFVM: Deep Finite Volume Method for Hyperbolic</w:t>
            </w:r>
            <w:r>
              <w:rPr>
                <w:rFonts w:hint="eastAsia" w:ascii="Times New Roman" w:hAnsi="Times New Roman" w:eastAsia="楷体" w:cs="Times New Roman"/>
                <w:b w:val="0"/>
                <w:bCs w:val="0"/>
                <w:sz w:val="24"/>
                <w:szCs w:val="24"/>
                <w:shd w:val="clear" w:color="auto" w:fill="FFFFFF"/>
                <w:lang w:val="en-US" w:eastAsia="zh-CN" w:bidi="ar"/>
              </w:rPr>
              <w:t xml:space="preserve"> </w:t>
            </w:r>
            <w:r>
              <w:rPr>
                <w:rFonts w:hint="default" w:ascii="Times New Roman" w:hAnsi="Times New Roman" w:eastAsia="楷体" w:cs="Times New Roman"/>
                <w:b w:val="0"/>
                <w:bCs w:val="0"/>
                <w:sz w:val="24"/>
                <w:szCs w:val="24"/>
                <w:shd w:val="clear" w:color="auto" w:fill="FFFFFF"/>
                <w:lang w:val="en-US" w:eastAsia="zh-CN" w:bidi="ar"/>
              </w:rPr>
              <w:t>Conservation Laws with Discontinuities</w:t>
            </w:r>
          </w:p>
        </w:tc>
      </w:tr>
      <w:tr w14:paraId="25D3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03" w:type="dxa"/>
            <w:shd w:val="clear" w:color="auto" w:fill="auto"/>
            <w:vAlign w:val="center"/>
          </w:tcPr>
          <w:p w14:paraId="4A1CC135">
            <w:pPr>
              <w:spacing w:before="48" w:beforeLines="20" w:after="48" w:afterLines="20"/>
              <w:jc w:val="center"/>
              <w:rPr>
                <w:rFonts w:hint="default" w:ascii="Times New Roman" w:hAnsi="Times New Roman" w:eastAsia="楷体" w:cs="Times New Roman"/>
                <w:sz w:val="24"/>
              </w:rPr>
            </w:pPr>
            <w:r>
              <w:rPr>
                <w:rFonts w:hint="default" w:ascii="Times New Roman" w:hAnsi="Times New Roman" w:eastAsia="楷体" w:cs="Times New Roman"/>
                <w:sz w:val="24"/>
              </w:rPr>
              <w:t>1</w:t>
            </w:r>
            <w:r>
              <w:rPr>
                <w:rFonts w:hint="default" w:ascii="Times New Roman" w:hAnsi="Times New Roman" w:eastAsia="楷体" w:cs="Times New Roman"/>
                <w:sz w:val="24"/>
                <w:lang w:val="en-US" w:eastAsia="zh-CN"/>
              </w:rPr>
              <w:t>4</w:t>
            </w:r>
            <w:r>
              <w:rPr>
                <w:rFonts w:hint="default" w:ascii="Times New Roman" w:hAnsi="Times New Roman" w:eastAsia="楷体" w:cs="Times New Roman"/>
                <w:sz w:val="24"/>
              </w:rPr>
              <w:t>:</w:t>
            </w:r>
            <w:r>
              <w:rPr>
                <w:rFonts w:hint="default" w:ascii="Times New Roman" w:hAnsi="Times New Roman" w:eastAsia="楷体" w:cs="Times New Roman"/>
                <w:sz w:val="24"/>
                <w:lang w:val="en-US" w:eastAsia="zh-CN"/>
              </w:rPr>
              <w:t>4</w:t>
            </w:r>
            <w:r>
              <w:rPr>
                <w:rFonts w:hint="default" w:ascii="Times New Roman" w:hAnsi="Times New Roman" w:eastAsia="楷体" w:cs="Times New Roman"/>
                <w:sz w:val="24"/>
              </w:rPr>
              <w:t>0-15:</w:t>
            </w:r>
            <w:r>
              <w:rPr>
                <w:rFonts w:hint="eastAsia" w:ascii="Times New Roman" w:hAnsi="Times New Roman" w:eastAsia="楷体" w:cs="Times New Roman"/>
                <w:sz w:val="24"/>
                <w:lang w:val="en-US" w:eastAsia="zh-CN"/>
              </w:rPr>
              <w:t>1</w:t>
            </w:r>
            <w:r>
              <w:rPr>
                <w:rFonts w:hint="default" w:ascii="Times New Roman" w:hAnsi="Times New Roman" w:eastAsia="楷体" w:cs="Times New Roman"/>
                <w:sz w:val="24"/>
              </w:rPr>
              <w:t>0</w:t>
            </w:r>
          </w:p>
        </w:tc>
        <w:tc>
          <w:tcPr>
            <w:tcW w:w="7679" w:type="dxa"/>
            <w:shd w:val="clear" w:color="auto" w:fill="auto"/>
            <w:vAlign w:val="center"/>
          </w:tcPr>
          <w:p w14:paraId="6B9076EE">
            <w:pPr>
              <w:tabs>
                <w:tab w:val="left" w:pos="4980"/>
              </w:tabs>
              <w:spacing w:line="240" w:lineRule="atLeast"/>
              <w:ind w:right="989" w:rightChars="471"/>
              <w:jc w:val="both"/>
              <w:rPr>
                <w:rFonts w:hint="eastAsia" w:ascii="Times New Roman" w:hAnsi="Times New Roman" w:eastAsia="楷体" w:cs="Times New Roman"/>
                <w:color w:val="000000" w:themeColor="text1"/>
                <w:sz w:val="24"/>
                <w:szCs w:val="24"/>
                <w:lang w:val="en-US" w:eastAsia="zh-CN"/>
                <w14:textFill>
                  <w14:solidFill>
                    <w14:schemeClr w14:val="tx1"/>
                  </w14:solidFill>
                </w14:textFill>
              </w:rPr>
            </w:pPr>
            <w:r>
              <w:rPr>
                <w:rFonts w:hint="eastAsia" w:ascii="Times New Roman" w:hAnsi="Times New Roman" w:eastAsia="楷体" w:cs="Times New Roman"/>
                <w:color w:val="000000" w:themeColor="text1"/>
                <w:lang w:val="en-US" w:eastAsia="zh-CN"/>
                <w14:textFill>
                  <w14:solidFill>
                    <w14:schemeClr w14:val="tx1"/>
                  </w14:solidFill>
                </w14:textFill>
              </w:rPr>
              <w:t xml:space="preserve">                 </w:t>
            </w:r>
            <w:r>
              <w:rPr>
                <w:rFonts w:hint="eastAsia" w:ascii="Times New Roman" w:hAnsi="Times New Roman" w:eastAsia="楷体" w:cs="Times New Roman"/>
                <w:b/>
                <w:bCs/>
                <w:sz w:val="24"/>
                <w:szCs w:val="24"/>
                <w:shd w:val="clear" w:color="auto" w:fill="FFFFFF"/>
                <w:lang w:val="en-US" w:eastAsia="zh-CN" w:bidi="ar"/>
              </w:rPr>
              <w:t>袁才友</w:t>
            </w:r>
            <w:r>
              <w:rPr>
                <w:rFonts w:hint="eastAsia" w:ascii="Times New Roman" w:hAnsi="Times New Roman" w:eastAsia="楷体" w:cs="Times New Roman"/>
                <w:color w:val="000000" w:themeColor="text1"/>
                <w:sz w:val="24"/>
                <w:szCs w:val="24"/>
                <w:lang w:val="en-US" w:eastAsia="zh-CN"/>
                <w14:textFill>
                  <w14:solidFill>
                    <w14:schemeClr w14:val="tx1"/>
                  </w14:solidFill>
                </w14:textFill>
              </w:rPr>
              <w:t xml:space="preserve"> Caiyou Yuan</w:t>
            </w:r>
          </w:p>
          <w:p w14:paraId="514A77FA">
            <w:pPr>
              <w:tabs>
                <w:tab w:val="left" w:pos="4980"/>
              </w:tabs>
              <w:spacing w:line="240" w:lineRule="atLeast"/>
              <w:ind w:left="1920" w:right="989" w:rightChars="471" w:hanging="1920" w:hangingChars="800"/>
              <w:jc w:val="both"/>
              <w:rPr>
                <w:rFonts w:hint="default" w:ascii="Times New Roman" w:hAnsi="Times New Roman" w:eastAsia="楷体" w:cs="Times New Roman"/>
                <w:color w:val="000000" w:themeColor="text1"/>
                <w:sz w:val="24"/>
                <w:szCs w:val="24"/>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lang w:val="en-US" w:eastAsia="zh-CN"/>
                <w14:textFill>
                  <w14:solidFill>
                    <w14:schemeClr w14:val="tx1"/>
                  </w14:solidFill>
                </w14:textFill>
              </w:rPr>
              <w:t>Oscillation-Eliminating Central DG Schemes on Cartesian Meshes for Hyperbolic Conservation Laws</w:t>
            </w:r>
          </w:p>
        </w:tc>
      </w:tr>
      <w:tr w14:paraId="1168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03" w:type="dxa"/>
            <w:shd w:val="clear" w:color="auto" w:fill="auto"/>
            <w:vAlign w:val="center"/>
          </w:tcPr>
          <w:p w14:paraId="69B09A79">
            <w:pPr>
              <w:spacing w:before="48" w:beforeLines="20" w:after="48" w:afterLines="20"/>
              <w:jc w:val="center"/>
              <w:rPr>
                <w:rFonts w:hint="default" w:ascii="Times New Roman" w:hAnsi="Times New Roman" w:eastAsia="楷体" w:cs="Times New Roman"/>
                <w:sz w:val="24"/>
              </w:rPr>
            </w:pPr>
            <w:r>
              <w:rPr>
                <w:rFonts w:hint="default" w:ascii="Times New Roman" w:hAnsi="Times New Roman" w:eastAsia="楷体" w:cs="Times New Roman"/>
                <w:sz w:val="24"/>
              </w:rPr>
              <w:t>15:</w:t>
            </w:r>
            <w:r>
              <w:rPr>
                <w:rFonts w:hint="eastAsia" w:ascii="Times New Roman" w:hAnsi="Times New Roman" w:eastAsia="楷体" w:cs="Times New Roman"/>
                <w:sz w:val="24"/>
                <w:lang w:val="en-US" w:eastAsia="zh-CN"/>
              </w:rPr>
              <w:t>1</w:t>
            </w:r>
            <w:r>
              <w:rPr>
                <w:rFonts w:hint="default" w:ascii="Times New Roman" w:hAnsi="Times New Roman" w:eastAsia="楷体" w:cs="Times New Roman"/>
                <w:sz w:val="24"/>
              </w:rPr>
              <w:t>0-1</w:t>
            </w:r>
            <w:r>
              <w:rPr>
                <w:rFonts w:hint="default" w:ascii="Times New Roman" w:hAnsi="Times New Roman" w:eastAsia="楷体" w:cs="Times New Roman"/>
                <w:sz w:val="24"/>
                <w:lang w:val="en-US" w:eastAsia="zh-CN"/>
              </w:rPr>
              <w:t>5</w:t>
            </w:r>
            <w:r>
              <w:rPr>
                <w:rFonts w:hint="default" w:ascii="Times New Roman" w:hAnsi="Times New Roman" w:eastAsia="楷体" w:cs="Times New Roman"/>
                <w:sz w:val="24"/>
              </w:rPr>
              <w:t>:</w:t>
            </w:r>
            <w:r>
              <w:rPr>
                <w:rFonts w:hint="eastAsia" w:ascii="Times New Roman" w:hAnsi="Times New Roman" w:eastAsia="楷体" w:cs="Times New Roman"/>
                <w:sz w:val="24"/>
                <w:lang w:val="en-US" w:eastAsia="zh-CN"/>
              </w:rPr>
              <w:t>4</w:t>
            </w:r>
            <w:r>
              <w:rPr>
                <w:rFonts w:hint="default" w:ascii="Times New Roman" w:hAnsi="Times New Roman" w:eastAsia="楷体" w:cs="Times New Roman"/>
                <w:sz w:val="24"/>
              </w:rPr>
              <w:t>0</w:t>
            </w:r>
          </w:p>
        </w:tc>
        <w:tc>
          <w:tcPr>
            <w:tcW w:w="7679" w:type="dxa"/>
            <w:shd w:val="clear" w:color="auto" w:fill="auto"/>
            <w:vAlign w:val="center"/>
          </w:tcPr>
          <w:p w14:paraId="04969F21">
            <w:pPr>
              <w:tabs>
                <w:tab w:val="left" w:pos="4980"/>
              </w:tabs>
              <w:spacing w:line="240" w:lineRule="atLeast"/>
              <w:ind w:left="420" w:leftChars="200" w:right="989" w:rightChars="471" w:firstLine="1990" w:firstLineChars="826"/>
              <w:jc w:val="left"/>
              <w:rPr>
                <w:rFonts w:hint="default" w:ascii="Times New Roman" w:hAnsi="Times New Roman" w:eastAsia="楷体" w:cs="Times New Roman"/>
                <w:b/>
                <w:bCs/>
                <w:snapToGrid w:val="0"/>
                <w:color w:val="000000"/>
                <w:kern w:val="0"/>
                <w:sz w:val="28"/>
                <w:szCs w:val="28"/>
                <w:shd w:val="clear" w:color="auto" w:fill="FFFFFF"/>
                <w:lang w:eastAsia="zh-CN" w:bidi="ar"/>
              </w:rPr>
            </w:pPr>
            <w:r>
              <w:rPr>
                <w:rFonts w:hint="default" w:ascii="Times New Roman" w:hAnsi="Times New Roman" w:eastAsia="楷体" w:cs="Times New Roman"/>
                <w:b/>
                <w:bCs/>
                <w:sz w:val="24"/>
              </w:rPr>
              <w:t>Tea break</w:t>
            </w:r>
          </w:p>
        </w:tc>
      </w:tr>
      <w:tr w14:paraId="697B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2" w:type="dxa"/>
            <w:gridSpan w:val="2"/>
            <w:shd w:val="clear" w:color="auto" w:fill="auto"/>
            <w:vAlign w:val="center"/>
          </w:tcPr>
          <w:p w14:paraId="2427A503">
            <w:pPr>
              <w:tabs>
                <w:tab w:val="left" w:pos="4980"/>
              </w:tabs>
              <w:spacing w:line="240" w:lineRule="atLeast"/>
              <w:ind w:right="989" w:rightChars="471" w:firstLine="3373" w:firstLineChars="1400"/>
              <w:jc w:val="left"/>
              <w:rPr>
                <w:rFonts w:hint="default" w:ascii="Times New Roman" w:hAnsi="Times New Roman" w:eastAsia="楷体" w:cs="Times New Roman"/>
                <w:b/>
                <w:bCs/>
                <w:sz w:val="24"/>
                <w:lang w:val="en-US"/>
              </w:rPr>
            </w:pPr>
            <w:r>
              <w:rPr>
                <w:rFonts w:hint="default" w:ascii="Times New Roman" w:hAnsi="Times New Roman" w:eastAsia="楷体" w:cs="Times New Roman"/>
                <w:b/>
                <w:bCs/>
                <w:sz w:val="24"/>
              </w:rPr>
              <w:t>Chair:</w:t>
            </w:r>
            <w:r>
              <w:rPr>
                <w:rFonts w:hint="default" w:ascii="Times New Roman" w:hAnsi="Times New Roman" w:eastAsia="楷体" w:cs="Times New Roman"/>
                <w:b/>
                <w:bCs/>
                <w:sz w:val="24"/>
                <w:lang w:val="en-US" w:eastAsia="zh-CN"/>
              </w:rPr>
              <w:t xml:space="preserve"> </w:t>
            </w:r>
            <w:r>
              <w:rPr>
                <w:rFonts w:hint="eastAsia" w:ascii="Times New Roman" w:hAnsi="Times New Roman" w:eastAsia="楷体" w:cs="Times New Roman"/>
                <w:b/>
                <w:bCs/>
                <w:sz w:val="24"/>
                <w:lang w:val="en-US" w:eastAsia="zh-CN"/>
              </w:rPr>
              <w:t>熊涛</w:t>
            </w:r>
            <w:r>
              <w:rPr>
                <w:rFonts w:hint="eastAsia" w:ascii="Times New Roman" w:hAnsi="Times New Roman" w:eastAsia="楷体" w:cs="Times New Roman"/>
                <w:b w:val="0"/>
                <w:bCs w:val="0"/>
                <w:sz w:val="24"/>
                <w:lang w:val="en-US" w:eastAsia="zh-CN"/>
              </w:rPr>
              <w:t>Tao Xiong</w:t>
            </w:r>
          </w:p>
        </w:tc>
      </w:tr>
      <w:tr w14:paraId="2849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03" w:type="dxa"/>
            <w:shd w:val="clear" w:color="auto" w:fill="auto"/>
            <w:vAlign w:val="center"/>
          </w:tcPr>
          <w:p w14:paraId="17853E45">
            <w:pPr>
              <w:spacing w:before="48" w:beforeLines="20" w:after="48" w:afterLines="20"/>
              <w:jc w:val="center"/>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15:</w:t>
            </w:r>
            <w:r>
              <w:rPr>
                <w:rFonts w:hint="eastAsia" w:ascii="Times New Roman" w:hAnsi="Times New Roman" w:eastAsia="楷体" w:cs="Times New Roman"/>
                <w:sz w:val="24"/>
                <w:lang w:val="en-US" w:eastAsia="zh-CN"/>
              </w:rPr>
              <w:t>4</w:t>
            </w:r>
            <w:r>
              <w:rPr>
                <w:rFonts w:hint="default" w:ascii="Times New Roman" w:hAnsi="Times New Roman" w:eastAsia="楷体" w:cs="Times New Roman"/>
                <w:sz w:val="24"/>
                <w:lang w:val="en-US" w:eastAsia="zh-CN"/>
              </w:rPr>
              <w:t>0-16:</w:t>
            </w:r>
            <w:r>
              <w:rPr>
                <w:rFonts w:hint="eastAsia" w:ascii="Times New Roman" w:hAnsi="Times New Roman" w:eastAsia="楷体" w:cs="Times New Roman"/>
                <w:sz w:val="24"/>
                <w:lang w:val="en-US" w:eastAsia="zh-CN"/>
              </w:rPr>
              <w:t>2</w:t>
            </w:r>
            <w:r>
              <w:rPr>
                <w:rFonts w:hint="default" w:ascii="Times New Roman" w:hAnsi="Times New Roman" w:eastAsia="楷体" w:cs="Times New Roman"/>
                <w:sz w:val="24"/>
                <w:lang w:val="en-US" w:eastAsia="zh-CN"/>
              </w:rPr>
              <w:t>0</w:t>
            </w:r>
          </w:p>
        </w:tc>
        <w:tc>
          <w:tcPr>
            <w:tcW w:w="7679" w:type="dxa"/>
            <w:shd w:val="clear" w:color="auto" w:fill="auto"/>
            <w:vAlign w:val="center"/>
          </w:tcPr>
          <w:p w14:paraId="59CAEA48">
            <w:pPr>
              <w:tabs>
                <w:tab w:val="left" w:pos="4980"/>
              </w:tabs>
              <w:spacing w:line="240" w:lineRule="atLeast"/>
              <w:ind w:left="420" w:leftChars="200" w:right="989" w:rightChars="471" w:firstLine="1267" w:firstLineChars="526"/>
              <w:jc w:val="both"/>
              <w:rPr>
                <w:rFonts w:hint="default" w:ascii="Times New Roman" w:hAnsi="Times New Roman" w:eastAsia="楷体" w:cs="Times New Roman"/>
                <w:b/>
                <w:bCs/>
                <w:sz w:val="24"/>
                <w:lang w:val="en-US" w:eastAsia="zh-CN"/>
              </w:rPr>
            </w:pPr>
            <w:r>
              <w:rPr>
                <w:rFonts w:hint="eastAsia" w:ascii="Times New Roman" w:hAnsi="Times New Roman" w:eastAsia="楷体" w:cs="Times New Roman"/>
                <w:b/>
                <w:bCs/>
                <w:kern w:val="2"/>
                <w:sz w:val="24"/>
                <w:szCs w:val="24"/>
                <w:lang w:val="en-US" w:eastAsia="zh-CN" w:bidi="ar-SA"/>
              </w:rPr>
              <w:t>吴开亮</w:t>
            </w:r>
            <w:r>
              <w:rPr>
                <w:rFonts w:hint="eastAsia" w:ascii="Times New Roman" w:hAnsi="Times New Roman" w:eastAsia="楷体" w:cs="Times New Roman"/>
                <w:kern w:val="2"/>
                <w:sz w:val="24"/>
                <w:szCs w:val="24"/>
                <w:lang w:val="en-US" w:eastAsia="zh-CN" w:bidi="ar-SA"/>
              </w:rPr>
              <w:t>Kailiang Wu</w:t>
            </w:r>
            <w:r>
              <w:rPr>
                <w:rFonts w:hint="default" w:ascii="Times New Roman" w:hAnsi="Times New Roman" w:eastAsia="楷体" w:cs="Times New Roman"/>
                <w:b/>
                <w:bCs/>
                <w:sz w:val="24"/>
                <w:lang w:val="en-US" w:eastAsia="zh-CN"/>
              </w:rPr>
              <w:t xml:space="preserve"> </w:t>
            </w:r>
          </w:p>
          <w:p w14:paraId="62F7C7F0">
            <w:pPr>
              <w:tabs>
                <w:tab w:val="left" w:pos="3870"/>
              </w:tabs>
              <w:ind w:right="420" w:rightChars="200"/>
              <w:jc w:val="both"/>
              <w:rPr>
                <w:rFonts w:hint="default" w:ascii="Times New Roman" w:hAnsi="Times New Roman" w:eastAsia="楷体" w:cs="Times New Roman"/>
                <w:b/>
                <w:bCs/>
                <w:sz w:val="24"/>
                <w:lang w:val="en-US" w:eastAsia="zh-Hans"/>
              </w:rPr>
            </w:pPr>
            <w:r>
              <w:rPr>
                <w:rFonts w:hint="default" w:ascii="Times New Roman" w:hAnsi="Times New Roman" w:eastAsia="楷体" w:cs="Times New Roman"/>
                <w:b w:val="0"/>
                <w:bCs w:val="0"/>
                <w:sz w:val="24"/>
                <w:szCs w:val="24"/>
                <w:lang w:val="en-US" w:eastAsia="zh-CN"/>
              </w:rPr>
              <w:t>Structure-Preserving Schemes and Theory for Hyperbolic System</w:t>
            </w:r>
          </w:p>
        </w:tc>
      </w:tr>
      <w:tr w14:paraId="1F0E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shd w:val="clear" w:color="auto" w:fill="auto"/>
            <w:vAlign w:val="center"/>
          </w:tcPr>
          <w:p w14:paraId="7C7086D0">
            <w:pPr>
              <w:spacing w:before="48" w:beforeLines="20" w:after="48" w:afterLines="20"/>
              <w:jc w:val="center"/>
              <w:rPr>
                <w:rFonts w:hint="default" w:ascii="Times New Roman" w:hAnsi="Times New Roman" w:eastAsia="楷体" w:cs="Times New Roman"/>
                <w:sz w:val="24"/>
              </w:rPr>
            </w:pPr>
            <w:r>
              <w:rPr>
                <w:rFonts w:hint="default" w:ascii="Times New Roman" w:hAnsi="Times New Roman" w:eastAsia="楷体" w:cs="Times New Roman"/>
                <w:sz w:val="24"/>
              </w:rPr>
              <w:t>1</w:t>
            </w:r>
            <w:r>
              <w:rPr>
                <w:rFonts w:hint="eastAsia" w:ascii="Times New Roman" w:hAnsi="Times New Roman" w:eastAsia="楷体" w:cs="Times New Roman"/>
                <w:sz w:val="24"/>
                <w:lang w:val="en-US" w:eastAsia="zh-CN"/>
              </w:rPr>
              <w:t>6</w:t>
            </w:r>
            <w:r>
              <w:rPr>
                <w:rFonts w:hint="default" w:ascii="Times New Roman" w:hAnsi="Times New Roman" w:eastAsia="楷体" w:cs="Times New Roman"/>
                <w:sz w:val="24"/>
              </w:rPr>
              <w:t>:</w:t>
            </w:r>
            <w:r>
              <w:rPr>
                <w:rFonts w:hint="eastAsia" w:ascii="Times New Roman" w:hAnsi="Times New Roman" w:eastAsia="楷体" w:cs="Times New Roman"/>
                <w:sz w:val="24"/>
                <w:lang w:val="en-US" w:eastAsia="zh-CN"/>
              </w:rPr>
              <w:t>2</w:t>
            </w:r>
            <w:r>
              <w:rPr>
                <w:rFonts w:hint="default" w:ascii="Times New Roman" w:hAnsi="Times New Roman" w:eastAsia="楷体" w:cs="Times New Roman"/>
                <w:sz w:val="24"/>
              </w:rPr>
              <w:t>0-1</w:t>
            </w:r>
            <w:r>
              <w:rPr>
                <w:rFonts w:hint="eastAsia" w:ascii="Times New Roman" w:hAnsi="Times New Roman" w:eastAsia="楷体" w:cs="Times New Roman"/>
                <w:sz w:val="24"/>
                <w:lang w:val="en-US" w:eastAsia="zh-CN"/>
              </w:rPr>
              <w:t>6</w:t>
            </w:r>
            <w:r>
              <w:rPr>
                <w:rFonts w:hint="default" w:ascii="Times New Roman" w:hAnsi="Times New Roman" w:eastAsia="楷体" w:cs="Times New Roman"/>
                <w:sz w:val="24"/>
              </w:rPr>
              <w:t>:</w:t>
            </w:r>
            <w:r>
              <w:rPr>
                <w:rFonts w:hint="eastAsia" w:ascii="Times New Roman" w:hAnsi="Times New Roman" w:eastAsia="楷体" w:cs="Times New Roman"/>
                <w:sz w:val="24"/>
                <w:lang w:val="en-US" w:eastAsia="zh-CN"/>
              </w:rPr>
              <w:t>5</w:t>
            </w:r>
            <w:r>
              <w:rPr>
                <w:rFonts w:hint="default" w:ascii="Times New Roman" w:hAnsi="Times New Roman" w:eastAsia="楷体" w:cs="Times New Roman"/>
                <w:sz w:val="24"/>
              </w:rPr>
              <w:t>0</w:t>
            </w:r>
          </w:p>
        </w:tc>
        <w:tc>
          <w:tcPr>
            <w:tcW w:w="7679" w:type="dxa"/>
            <w:shd w:val="clear" w:color="auto" w:fill="auto"/>
            <w:vAlign w:val="center"/>
          </w:tcPr>
          <w:p w14:paraId="7D1D0A18">
            <w:pPr>
              <w:spacing w:before="48" w:beforeLines="20" w:after="48" w:afterLines="20"/>
              <w:jc w:val="both"/>
              <w:rPr>
                <w:rFonts w:hint="eastAsia" w:ascii="Times New Roman" w:hAnsi="Times New Roman" w:eastAsia="楷体" w:cs="Times New Roman"/>
                <w:b w:val="0"/>
                <w:bCs w:val="0"/>
                <w:sz w:val="24"/>
                <w:lang w:val="en-US" w:eastAsia="zh-CN"/>
              </w:rPr>
            </w:pPr>
            <w:r>
              <w:rPr>
                <w:rFonts w:hint="eastAsia" w:ascii="Times New Roman" w:hAnsi="Times New Roman" w:eastAsia="楷体" w:cs="Times New Roman"/>
                <w:sz w:val="24"/>
                <w:szCs w:val="24"/>
                <w:shd w:val="clear" w:color="auto" w:fill="FFFFFF"/>
                <w:lang w:val="en-US" w:eastAsia="zh-CN" w:bidi="ar"/>
              </w:rPr>
              <w:t xml:space="preserve">              </w:t>
            </w:r>
            <w:r>
              <w:rPr>
                <w:rFonts w:hint="eastAsia" w:ascii="Times New Roman" w:hAnsi="Times New Roman" w:eastAsia="楷体" w:cs="Times New Roman"/>
                <w:b/>
                <w:bCs/>
                <w:sz w:val="24"/>
                <w:lang w:val="en-US" w:eastAsia="zh-CN"/>
              </w:rPr>
              <w:t>孟雄</w:t>
            </w:r>
            <w:r>
              <w:rPr>
                <w:rFonts w:hint="eastAsia" w:ascii="Times New Roman" w:hAnsi="Times New Roman" w:eastAsia="楷体" w:cs="Times New Roman"/>
                <w:b w:val="0"/>
                <w:bCs w:val="0"/>
                <w:sz w:val="24"/>
                <w:lang w:val="en-US" w:eastAsia="zh-CN"/>
              </w:rPr>
              <w:t xml:space="preserve"> Xiong Meng</w:t>
            </w:r>
          </w:p>
          <w:p w14:paraId="7E984A90">
            <w:pPr>
              <w:spacing w:before="48" w:beforeLines="20" w:after="48" w:afterLines="20"/>
              <w:ind w:left="1680" w:hanging="1680" w:hangingChars="700"/>
              <w:jc w:val="both"/>
              <w:rPr>
                <w:rFonts w:hint="default" w:ascii="Times New Roman" w:hAnsi="Times New Roman" w:eastAsia="楷体" w:cs="Times New Roman"/>
                <w:b w:val="0"/>
                <w:bCs w:val="0"/>
                <w:sz w:val="24"/>
                <w:lang w:val="en-US" w:eastAsia="zh-CN"/>
              </w:rPr>
            </w:pPr>
            <w:r>
              <w:rPr>
                <w:rFonts w:hint="default" w:ascii="Times New Roman" w:hAnsi="Times New Roman" w:eastAsia="楷体" w:cs="Times New Roman"/>
                <w:b w:val="0"/>
                <w:bCs w:val="0"/>
                <w:sz w:val="24"/>
                <w:szCs w:val="24"/>
                <w:lang w:val="en-US" w:eastAsia="zh-CN"/>
              </w:rPr>
              <w:t>Discontinuous Galerkin methods with generalized numerical fluxes for several time dependent convection-dominated PDEs</w:t>
            </w:r>
          </w:p>
        </w:tc>
      </w:tr>
      <w:tr w14:paraId="4B0E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shd w:val="clear" w:color="auto" w:fill="auto"/>
            <w:vAlign w:val="center"/>
          </w:tcPr>
          <w:p w14:paraId="4A506525">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16:50-17:20</w:t>
            </w:r>
          </w:p>
        </w:tc>
        <w:tc>
          <w:tcPr>
            <w:tcW w:w="7679" w:type="dxa"/>
            <w:shd w:val="clear" w:color="auto" w:fill="auto"/>
            <w:vAlign w:val="center"/>
          </w:tcPr>
          <w:p w14:paraId="61144CD1">
            <w:pPr>
              <w:spacing w:before="48" w:beforeLines="20" w:after="48" w:afterLines="20"/>
              <w:jc w:val="both"/>
              <w:rPr>
                <w:rFonts w:hint="eastAsia" w:ascii="Times New Roman" w:hAnsi="Times New Roman" w:eastAsia="楷体" w:cs="Times New Roman"/>
                <w:sz w:val="24"/>
                <w:szCs w:val="24"/>
                <w:shd w:val="clear" w:color="auto" w:fill="FFFFFF"/>
                <w:lang w:val="en-US" w:eastAsia="zh-CN" w:bidi="ar"/>
              </w:rPr>
            </w:pPr>
            <w:r>
              <w:rPr>
                <w:rFonts w:hint="eastAsia" w:ascii="Times New Roman" w:hAnsi="Times New Roman" w:eastAsia="楷体" w:cs="Times New Roman"/>
                <w:sz w:val="24"/>
                <w:szCs w:val="24"/>
                <w:shd w:val="clear" w:color="auto" w:fill="FFFFFF"/>
                <w:lang w:val="en-US" w:eastAsia="zh-CN" w:bidi="ar"/>
              </w:rPr>
              <w:t xml:space="preserve">              </w:t>
            </w:r>
            <w:r>
              <w:rPr>
                <w:rFonts w:hint="eastAsia" w:ascii="Times New Roman" w:hAnsi="Times New Roman" w:eastAsia="楷体" w:cs="Times New Roman"/>
                <w:b/>
                <w:bCs/>
                <w:sz w:val="24"/>
                <w:szCs w:val="24"/>
                <w:shd w:val="clear" w:color="auto" w:fill="FFFFFF"/>
                <w:lang w:val="en-US" w:eastAsia="zh-CN" w:bidi="ar"/>
              </w:rPr>
              <w:t>崔书墨</w:t>
            </w:r>
            <w:r>
              <w:rPr>
                <w:rFonts w:hint="eastAsia" w:ascii="Times New Roman" w:hAnsi="Times New Roman" w:eastAsia="楷体" w:cs="Times New Roman"/>
                <w:sz w:val="24"/>
                <w:szCs w:val="24"/>
                <w:shd w:val="clear" w:color="auto" w:fill="FFFFFF"/>
                <w:lang w:val="en-US" w:eastAsia="zh-CN" w:bidi="ar"/>
              </w:rPr>
              <w:t xml:space="preserve"> Shumo Cui</w:t>
            </w:r>
          </w:p>
          <w:p w14:paraId="4A4D9CA2">
            <w:pPr>
              <w:spacing w:before="48" w:beforeLines="20" w:after="48" w:afterLines="20"/>
              <w:ind w:left="1680" w:hanging="1680" w:hangingChars="700"/>
              <w:jc w:val="both"/>
              <w:rPr>
                <w:rFonts w:hint="default" w:ascii="Times New Roman" w:hAnsi="Times New Roman" w:eastAsia="楷体" w:cs="Times New Roman"/>
                <w:sz w:val="24"/>
                <w:szCs w:val="24"/>
                <w:shd w:val="clear" w:color="auto" w:fill="FFFFFF"/>
                <w:lang w:val="en-US" w:eastAsia="zh-CN" w:bidi="ar"/>
              </w:rPr>
            </w:pPr>
            <w:r>
              <w:rPr>
                <w:rFonts w:hint="default" w:ascii="Times New Roman" w:hAnsi="Times New Roman" w:eastAsia="楷体" w:cs="Times New Roman"/>
                <w:sz w:val="24"/>
                <w:szCs w:val="24"/>
                <w:shd w:val="clear" w:color="auto" w:fill="FFFFFF"/>
                <w:lang w:val="en-US" w:eastAsia="zh-CN" w:bidi="ar"/>
              </w:rPr>
              <w:t>On Optimal Cell Average Decomposition for High-Order Bound-Preserving Schemes of Hyperbolic Conservation Laws</w:t>
            </w:r>
          </w:p>
        </w:tc>
      </w:tr>
      <w:tr w14:paraId="0C7B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shd w:val="clear" w:color="auto" w:fill="auto"/>
            <w:vAlign w:val="center"/>
          </w:tcPr>
          <w:p w14:paraId="70921ABD">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17:30-20:30</w:t>
            </w:r>
          </w:p>
        </w:tc>
        <w:tc>
          <w:tcPr>
            <w:tcW w:w="7679" w:type="dxa"/>
            <w:shd w:val="clear" w:color="auto" w:fill="auto"/>
            <w:vAlign w:val="center"/>
          </w:tcPr>
          <w:p w14:paraId="6C86ED7A">
            <w:pPr>
              <w:spacing w:before="48" w:beforeLines="20" w:after="48" w:afterLines="20"/>
              <w:ind w:firstLine="1687" w:firstLineChars="700"/>
              <w:jc w:val="both"/>
              <w:rPr>
                <w:rFonts w:hint="default" w:ascii="Times New Roman" w:hAnsi="Times New Roman" w:eastAsia="楷体" w:cs="Times New Roman"/>
                <w:shd w:val="clear" w:color="auto" w:fill="FFFFFF"/>
                <w:lang w:val="en-US" w:eastAsia="zh-CN" w:bidi="ar"/>
              </w:rPr>
            </w:pPr>
            <w:r>
              <w:rPr>
                <w:rFonts w:hint="eastAsia" w:ascii="Times New Roman" w:hAnsi="Times New Roman" w:eastAsia="楷体" w:cs="Times New Roman"/>
                <w:b/>
                <w:bCs/>
                <w:sz w:val="24"/>
                <w:szCs w:val="24"/>
                <w:shd w:val="clear" w:color="auto" w:fill="FFFFFF"/>
                <w:lang w:val="en-US" w:eastAsia="zh-CN" w:bidi="ar"/>
              </w:rPr>
              <w:t>Dinner</w:t>
            </w:r>
            <w:r>
              <w:rPr>
                <w:rFonts w:hint="eastAsia" w:ascii="Times New Roman" w:hAnsi="Times New Roman" w:eastAsia="楷体" w:cs="Times New Roman"/>
                <w:b/>
                <w:bCs/>
                <w:shd w:val="clear" w:color="auto" w:fill="FFFFFF"/>
                <w:lang w:val="en-US" w:eastAsia="zh-CN" w:bidi="ar"/>
              </w:rPr>
              <w:t xml:space="preserve"> </w:t>
            </w:r>
          </w:p>
        </w:tc>
      </w:tr>
    </w:tbl>
    <w:p w14:paraId="051E5C71">
      <w:pPr>
        <w:keepNext w:val="0"/>
        <w:keepLines w:val="0"/>
        <w:widowControl/>
        <w:suppressLineNumbers w:val="0"/>
        <w:ind w:left="420" w:leftChars="200" w:right="420" w:rightChars="200" w:firstLine="0" w:firstLineChars="0"/>
        <w:jc w:val="both"/>
        <w:rPr>
          <w:rFonts w:hint="default" w:ascii="Times New Roman" w:hAnsi="Times New Roman" w:eastAsia="楷体" w:cs="Times New Roman"/>
          <w:sz w:val="40"/>
          <w:szCs w:val="40"/>
          <w:lang w:val="en-US" w:eastAsia="zh-CN"/>
        </w:rPr>
      </w:pPr>
    </w:p>
    <w:p w14:paraId="7F019FFF">
      <w:pPr>
        <w:spacing w:line="351" w:lineRule="auto"/>
        <w:rPr>
          <w:rFonts w:hint="default" w:ascii="Times New Roman" w:hAnsi="Times New Roman" w:eastAsia="楷体" w:cs="Times New Roman"/>
          <w:b/>
          <w:bCs/>
          <w:color w:val="000000" w:themeColor="text1"/>
          <w:sz w:val="36"/>
          <w:szCs w:val="32"/>
          <w14:textFill>
            <w14:solidFill>
              <w14:schemeClr w14:val="tx1"/>
            </w14:solidFill>
          </w14:textFill>
        </w:rPr>
      </w:pPr>
    </w:p>
    <w:p w14:paraId="2849E455">
      <w:pPr>
        <w:rPr>
          <w:rFonts w:hint="default" w:ascii="Times New Roman" w:hAnsi="Times New Roman" w:eastAsia="楷体" w:cs="Times New Roman"/>
        </w:rPr>
      </w:pPr>
    </w:p>
    <w:tbl>
      <w:tblPr>
        <w:tblStyle w:val="9"/>
        <w:tblpPr w:leftFromText="180" w:rightFromText="180" w:vertAnchor="text" w:horzAnchor="page" w:tblpX="1302" w:tblpY="442"/>
        <w:tblOverlap w:val="never"/>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3"/>
        <w:gridCol w:w="7718"/>
      </w:tblGrid>
      <w:tr w14:paraId="4384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46" w:type="dxa"/>
            <w:gridSpan w:val="3"/>
            <w:shd w:val="clear" w:color="auto" w:fill="CFCECE" w:themeFill="background2" w:themeFillShade="E5"/>
          </w:tcPr>
          <w:p w14:paraId="36F4FEB4">
            <w:pPr>
              <w:tabs>
                <w:tab w:val="left" w:pos="3870"/>
              </w:tabs>
              <w:spacing w:line="480" w:lineRule="auto"/>
              <w:ind w:firstLine="2650" w:firstLineChars="1100"/>
              <w:jc w:val="left"/>
              <w:rPr>
                <w:rFonts w:hint="default" w:ascii="Times New Roman" w:hAnsi="Times New Roman" w:eastAsia="楷体" w:cs="Times New Roman"/>
                <w:b/>
                <w:bCs/>
                <w:kern w:val="2"/>
                <w:sz w:val="24"/>
                <w:szCs w:val="24"/>
                <w:lang w:val="en-US" w:eastAsia="zh-CN" w:bidi="ar-SA"/>
              </w:rPr>
            </w:pPr>
            <w:r>
              <w:rPr>
                <w:rFonts w:hint="default" w:ascii="Times New Roman" w:hAnsi="Times New Roman" w:eastAsia="楷体" w:cs="Times New Roman"/>
                <w:b/>
                <w:bCs/>
                <w:sz w:val="24"/>
              </w:rPr>
              <w:t>第</w:t>
            </w:r>
            <w:r>
              <w:rPr>
                <w:rFonts w:hint="eastAsia" w:ascii="Times New Roman" w:hAnsi="Times New Roman" w:eastAsia="楷体" w:cs="Times New Roman"/>
                <w:b/>
                <w:bCs/>
                <w:sz w:val="24"/>
                <w:lang w:val="en-US" w:eastAsia="zh-CN"/>
              </w:rPr>
              <w:t>三</w:t>
            </w:r>
            <w:r>
              <w:rPr>
                <w:rFonts w:hint="default" w:ascii="Times New Roman" w:hAnsi="Times New Roman" w:eastAsia="楷体" w:cs="Times New Roman"/>
                <w:b/>
                <w:bCs/>
                <w:sz w:val="24"/>
              </w:rPr>
              <w:t xml:space="preserve">天(Day </w:t>
            </w:r>
            <w:r>
              <w:rPr>
                <w:rFonts w:hint="eastAsia" w:ascii="Times New Roman" w:hAnsi="Times New Roman" w:eastAsia="楷体" w:cs="Times New Roman"/>
                <w:b/>
                <w:bCs/>
                <w:sz w:val="24"/>
                <w:lang w:val="en-US" w:eastAsia="zh-CN"/>
              </w:rPr>
              <w:t>3</w:t>
            </w:r>
            <w:r>
              <w:rPr>
                <w:rFonts w:hint="default" w:ascii="Times New Roman" w:hAnsi="Times New Roman" w:eastAsia="楷体" w:cs="Times New Roman"/>
                <w:b/>
                <w:bCs/>
                <w:sz w:val="24"/>
              </w:rPr>
              <w:t xml:space="preserve">): </w:t>
            </w:r>
            <w:r>
              <w:rPr>
                <w:rFonts w:hint="default" w:ascii="Times New Roman" w:hAnsi="Times New Roman" w:eastAsia="楷体" w:cs="Times New Roman"/>
                <w:b/>
                <w:bCs/>
                <w:kern w:val="2"/>
                <w:sz w:val="24"/>
                <w:szCs w:val="24"/>
                <w:lang w:val="en-US" w:eastAsia="zh-CN" w:bidi="ar-SA"/>
              </w:rPr>
              <w:t xml:space="preserve">November </w:t>
            </w:r>
            <w:r>
              <w:rPr>
                <w:rFonts w:hint="eastAsia" w:ascii="Times New Roman" w:hAnsi="Times New Roman" w:eastAsia="楷体" w:cs="Times New Roman"/>
                <w:b/>
                <w:bCs/>
                <w:kern w:val="2"/>
                <w:sz w:val="24"/>
                <w:szCs w:val="24"/>
                <w:lang w:val="en-US" w:eastAsia="zh-CN" w:bidi="ar-SA"/>
              </w:rPr>
              <w:t>9</w:t>
            </w:r>
            <w:r>
              <w:rPr>
                <w:rFonts w:hint="default" w:ascii="Times New Roman" w:hAnsi="Times New Roman" w:eastAsia="楷体" w:cs="Times New Roman"/>
                <w:b/>
                <w:bCs/>
                <w:kern w:val="2"/>
                <w:sz w:val="24"/>
                <w:szCs w:val="24"/>
                <w:lang w:val="en-US" w:eastAsia="zh-CN" w:bidi="ar-SA"/>
              </w:rPr>
              <w:t>, 2025</w:t>
            </w:r>
          </w:p>
        </w:tc>
      </w:tr>
      <w:tr w14:paraId="78FA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6" w:type="dxa"/>
            <w:gridSpan w:val="3"/>
            <w:shd w:val="clear" w:color="auto" w:fill="CFCECE" w:themeFill="background2" w:themeFillShade="E5"/>
          </w:tcPr>
          <w:p w14:paraId="162D76BD">
            <w:pPr>
              <w:tabs>
                <w:tab w:val="left" w:pos="3870"/>
              </w:tabs>
              <w:spacing w:line="480" w:lineRule="auto"/>
              <w:ind w:firstLine="3855" w:firstLineChars="1600"/>
              <w:jc w:val="both"/>
              <w:rPr>
                <w:rFonts w:hint="default" w:ascii="Times New Roman" w:hAnsi="Times New Roman" w:eastAsia="楷体" w:cs="Times New Roman"/>
                <w:b/>
                <w:bCs/>
                <w:sz w:val="24"/>
              </w:rPr>
            </w:pPr>
            <w:r>
              <w:rPr>
                <w:rFonts w:hint="eastAsia" w:ascii="Times New Roman" w:hAnsi="Times New Roman" w:eastAsia="楷体" w:cs="Times New Roman"/>
                <w:b/>
                <w:bCs/>
                <w:sz w:val="24"/>
                <w:lang w:val="en-US" w:eastAsia="zh-CN"/>
              </w:rPr>
              <w:t>Morning Session</w:t>
            </w:r>
          </w:p>
        </w:tc>
      </w:tr>
      <w:tr w14:paraId="2759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6" w:type="dxa"/>
            <w:gridSpan w:val="3"/>
            <w:vAlign w:val="top"/>
          </w:tcPr>
          <w:p w14:paraId="0A38BFB2">
            <w:pPr>
              <w:spacing w:before="48" w:beforeLines="20" w:after="48" w:afterLines="20"/>
              <w:ind w:firstLine="3373" w:firstLineChars="1400"/>
              <w:jc w:val="both"/>
              <w:rPr>
                <w:rFonts w:hint="default" w:ascii="Times New Roman" w:hAnsi="Times New Roman" w:eastAsia="楷体" w:cs="Times New Roman"/>
                <w:sz w:val="28"/>
                <w:szCs w:val="28"/>
                <w:lang w:val="en-US" w:eastAsia="zh-CN"/>
              </w:rPr>
            </w:pPr>
            <w:r>
              <w:rPr>
                <w:rFonts w:hint="eastAsia" w:ascii="Times New Roman" w:hAnsi="Times New Roman" w:eastAsia="楷体" w:cs="Times New Roman"/>
                <w:b/>
                <w:bCs/>
                <w:sz w:val="24"/>
                <w:szCs w:val="24"/>
                <w:lang w:val="en-US" w:eastAsia="zh-CN"/>
              </w:rPr>
              <w:t xml:space="preserve">Chair: 徐岩 </w:t>
            </w:r>
            <w:r>
              <w:rPr>
                <w:rFonts w:hint="eastAsia" w:ascii="Times New Roman" w:hAnsi="Times New Roman" w:eastAsia="楷体" w:cs="Times New Roman"/>
                <w:b w:val="0"/>
                <w:bCs w:val="0"/>
                <w:sz w:val="24"/>
                <w:szCs w:val="24"/>
                <w:lang w:val="en-US" w:eastAsia="zh-CN"/>
              </w:rPr>
              <w:t>Yan Xu</w:t>
            </w:r>
          </w:p>
        </w:tc>
      </w:tr>
      <w:tr w14:paraId="150A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gridSpan w:val="2"/>
            <w:shd w:val="clear" w:color="auto" w:fill="auto"/>
            <w:vAlign w:val="center"/>
          </w:tcPr>
          <w:p w14:paraId="3EBDC1F2">
            <w:pPr>
              <w:spacing w:before="48" w:beforeLines="20" w:after="48" w:afterLines="20"/>
              <w:jc w:val="center"/>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sz w:val="24"/>
              </w:rPr>
              <w:t>9:</w:t>
            </w:r>
            <w:r>
              <w:rPr>
                <w:rFonts w:hint="default" w:ascii="Times New Roman" w:hAnsi="Times New Roman" w:eastAsia="楷体" w:cs="Times New Roman"/>
                <w:sz w:val="24"/>
                <w:lang w:val="en-US" w:eastAsia="zh-CN"/>
              </w:rPr>
              <w:t>0</w:t>
            </w:r>
            <w:r>
              <w:rPr>
                <w:rFonts w:hint="default" w:ascii="Times New Roman" w:hAnsi="Times New Roman" w:eastAsia="楷体" w:cs="Times New Roman"/>
                <w:sz w:val="24"/>
              </w:rPr>
              <w:t>0-</w:t>
            </w:r>
            <w:r>
              <w:rPr>
                <w:rFonts w:hint="default" w:ascii="Times New Roman" w:hAnsi="Times New Roman" w:eastAsia="楷体" w:cs="Times New Roman"/>
                <w:sz w:val="24"/>
                <w:lang w:val="en-US" w:eastAsia="zh-CN"/>
              </w:rPr>
              <w:t>9</w:t>
            </w:r>
            <w:r>
              <w:rPr>
                <w:rFonts w:hint="default" w:ascii="Times New Roman" w:hAnsi="Times New Roman" w:eastAsia="楷体" w:cs="Times New Roman"/>
                <w:sz w:val="24"/>
              </w:rPr>
              <w:t>:</w:t>
            </w:r>
            <w:r>
              <w:rPr>
                <w:rFonts w:hint="eastAsia" w:ascii="Times New Roman" w:hAnsi="Times New Roman" w:eastAsia="楷体" w:cs="Times New Roman"/>
                <w:sz w:val="24"/>
                <w:lang w:val="en-US" w:eastAsia="zh-CN"/>
              </w:rPr>
              <w:t>4</w:t>
            </w:r>
            <w:r>
              <w:rPr>
                <w:rFonts w:hint="default" w:ascii="Times New Roman" w:hAnsi="Times New Roman" w:eastAsia="楷体" w:cs="Times New Roman"/>
                <w:sz w:val="24"/>
              </w:rPr>
              <w:t>0</w:t>
            </w:r>
          </w:p>
        </w:tc>
        <w:tc>
          <w:tcPr>
            <w:tcW w:w="7718" w:type="dxa"/>
            <w:shd w:val="clear" w:color="auto" w:fill="auto"/>
            <w:vAlign w:val="center"/>
          </w:tcPr>
          <w:p w14:paraId="279603FB">
            <w:pPr>
              <w:spacing w:before="48" w:beforeLines="20" w:after="48" w:afterLines="20"/>
              <w:ind w:firstLine="1687" w:firstLineChars="700"/>
              <w:jc w:val="both"/>
              <w:rPr>
                <w:rFonts w:hint="eastAsia" w:ascii="Times New Roman" w:hAnsi="Times New Roman" w:eastAsia="楷体" w:cs="Times New Roman"/>
                <w:kern w:val="2"/>
                <w:sz w:val="24"/>
                <w:szCs w:val="24"/>
                <w:lang w:val="en-US" w:eastAsia="zh-CN" w:bidi="ar-SA"/>
              </w:rPr>
            </w:pPr>
            <w:r>
              <w:rPr>
                <w:rFonts w:hint="eastAsia" w:ascii="Times New Roman" w:hAnsi="Times New Roman" w:eastAsia="楷体" w:cs="Times New Roman"/>
                <w:b/>
                <w:bCs/>
                <w:kern w:val="2"/>
                <w:sz w:val="24"/>
                <w:szCs w:val="24"/>
                <w:lang w:val="en-US" w:eastAsia="zh-CN" w:bidi="ar-SA"/>
              </w:rPr>
              <w:t>张强</w:t>
            </w:r>
            <w:r>
              <w:rPr>
                <w:rFonts w:hint="eastAsia" w:ascii="Times New Roman" w:hAnsi="Times New Roman" w:eastAsia="楷体" w:cs="Times New Roman"/>
                <w:kern w:val="2"/>
                <w:sz w:val="24"/>
                <w:szCs w:val="24"/>
                <w:lang w:val="en-US" w:eastAsia="zh-CN" w:bidi="ar-SA"/>
              </w:rPr>
              <w:t xml:space="preserve"> Qiang Zhang</w:t>
            </w:r>
          </w:p>
          <w:p w14:paraId="5724EB05">
            <w:pPr>
              <w:spacing w:before="48" w:beforeLines="20" w:after="48" w:afterLines="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Optimal error estimate of a discontinuous Galerkin method for one-dimensional linear</w:t>
            </w:r>
            <w:r>
              <w:rPr>
                <w:rFonts w:hint="eastAsia" w:ascii="Times New Roman" w:hAnsi="Times New Roman" w:eastAsia="楷体" w:cs="Times New Roman"/>
                <w:kern w:val="2"/>
                <w:sz w:val="24"/>
                <w:szCs w:val="24"/>
                <w:lang w:val="en-US" w:eastAsia="zh-CN" w:bidi="ar-SA"/>
              </w:rPr>
              <w:t xml:space="preserve"> </w:t>
            </w:r>
            <w:r>
              <w:rPr>
                <w:rFonts w:hint="default" w:ascii="Times New Roman" w:hAnsi="Times New Roman" w:eastAsia="楷体" w:cs="Times New Roman"/>
                <w:kern w:val="2"/>
                <w:sz w:val="24"/>
                <w:szCs w:val="24"/>
                <w:lang w:val="en-US" w:eastAsia="zh-CN" w:bidi="ar-SA"/>
              </w:rPr>
              <w:t xml:space="preserve">hyperbolic equation with degenerate points moving </w:t>
            </w:r>
            <w:r>
              <w:rPr>
                <w:rFonts w:hint="eastAsia" w:ascii="Times New Roman" w:hAnsi="Times New Roman" w:eastAsia="楷体" w:cs="Times New Roman"/>
                <w:kern w:val="2"/>
                <w:sz w:val="24"/>
                <w:szCs w:val="24"/>
                <w:lang w:val="en-US" w:eastAsia="zh-CN" w:bidi="ar-SA"/>
              </w:rPr>
              <w:t xml:space="preserve">             </w:t>
            </w:r>
            <w:r>
              <w:rPr>
                <w:rFonts w:hint="default" w:ascii="Times New Roman" w:hAnsi="Times New Roman" w:eastAsia="楷体" w:cs="Times New Roman"/>
                <w:kern w:val="2"/>
                <w:sz w:val="24"/>
                <w:szCs w:val="24"/>
                <w:lang w:val="en-US" w:eastAsia="zh-CN" w:bidi="ar-SA"/>
              </w:rPr>
              <w:t>along space-time curves</w:t>
            </w:r>
          </w:p>
        </w:tc>
      </w:tr>
      <w:tr w14:paraId="5C84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gridSpan w:val="2"/>
            <w:shd w:val="clear" w:color="auto" w:fill="auto"/>
            <w:vAlign w:val="center"/>
          </w:tcPr>
          <w:p w14:paraId="7670C266">
            <w:pPr>
              <w:spacing w:before="48" w:beforeLines="20" w:after="48" w:afterLines="20"/>
              <w:jc w:val="center"/>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sz w:val="24"/>
                <w:lang w:val="en-US" w:eastAsia="zh-CN"/>
              </w:rPr>
              <w:t>9</w:t>
            </w:r>
            <w:r>
              <w:rPr>
                <w:rFonts w:hint="default" w:ascii="Times New Roman" w:hAnsi="Times New Roman" w:eastAsia="楷体" w:cs="Times New Roman"/>
                <w:sz w:val="24"/>
              </w:rPr>
              <w:t>:</w:t>
            </w:r>
            <w:r>
              <w:rPr>
                <w:rFonts w:hint="eastAsia" w:ascii="Times New Roman" w:hAnsi="Times New Roman" w:eastAsia="楷体" w:cs="Times New Roman"/>
                <w:sz w:val="24"/>
                <w:lang w:val="en-US" w:eastAsia="zh-CN"/>
              </w:rPr>
              <w:t>4</w:t>
            </w:r>
            <w:r>
              <w:rPr>
                <w:rFonts w:hint="default" w:ascii="Times New Roman" w:hAnsi="Times New Roman" w:eastAsia="楷体" w:cs="Times New Roman"/>
                <w:sz w:val="24"/>
              </w:rPr>
              <w:t>0-</w:t>
            </w:r>
            <w:r>
              <w:rPr>
                <w:rFonts w:hint="eastAsia" w:ascii="Times New Roman" w:hAnsi="Times New Roman" w:eastAsia="楷体" w:cs="Times New Roman"/>
                <w:sz w:val="24"/>
                <w:lang w:val="en-US" w:eastAsia="zh-CN"/>
              </w:rPr>
              <w:t>10</w:t>
            </w:r>
            <w:r>
              <w:rPr>
                <w:rFonts w:hint="default" w:ascii="Times New Roman" w:hAnsi="Times New Roman" w:eastAsia="楷体" w:cs="Times New Roman"/>
                <w:sz w:val="24"/>
              </w:rPr>
              <w:t>:</w:t>
            </w:r>
            <w:r>
              <w:rPr>
                <w:rFonts w:hint="eastAsia" w:ascii="Times New Roman" w:hAnsi="Times New Roman" w:eastAsia="楷体" w:cs="Times New Roman"/>
                <w:sz w:val="24"/>
                <w:lang w:val="en-US" w:eastAsia="zh-CN"/>
              </w:rPr>
              <w:t>2</w:t>
            </w:r>
            <w:r>
              <w:rPr>
                <w:rFonts w:hint="default" w:ascii="Times New Roman" w:hAnsi="Times New Roman" w:eastAsia="楷体" w:cs="Times New Roman"/>
                <w:sz w:val="24"/>
                <w:lang w:val="en-US" w:eastAsia="zh-CN"/>
              </w:rPr>
              <w:t>0</w:t>
            </w:r>
          </w:p>
        </w:tc>
        <w:tc>
          <w:tcPr>
            <w:tcW w:w="7718" w:type="dxa"/>
            <w:shd w:val="clear" w:color="auto" w:fill="auto"/>
            <w:vAlign w:val="center"/>
          </w:tcPr>
          <w:p w14:paraId="3B594AB1">
            <w:pPr>
              <w:spacing w:before="48" w:beforeLines="20" w:after="48" w:afterLines="20"/>
              <w:ind w:firstLine="1687" w:firstLineChars="70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陈国贤</w:t>
            </w:r>
            <w:r>
              <w:rPr>
                <w:rFonts w:hint="eastAsia" w:ascii="Times New Roman" w:hAnsi="Times New Roman" w:eastAsia="楷体" w:cs="Times New Roman"/>
                <w:b w:val="0"/>
                <w:bCs w:val="0"/>
                <w:sz w:val="24"/>
                <w:szCs w:val="24"/>
                <w:lang w:val="en-US" w:eastAsia="zh-CN"/>
              </w:rPr>
              <w:t>GuoXian Chen</w:t>
            </w:r>
          </w:p>
          <w:p w14:paraId="6C8FC72B">
            <w:pPr>
              <w:spacing w:before="48" w:beforeLines="20" w:after="48" w:afterLines="20"/>
              <w:jc w:val="both"/>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val="en-US" w:eastAsia="zh-CN"/>
              </w:rPr>
              <w:t>A generalized Riemann problem method based on relaxation model</w:t>
            </w:r>
          </w:p>
        </w:tc>
      </w:tr>
      <w:tr w14:paraId="2902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gridSpan w:val="2"/>
            <w:shd w:val="clear" w:color="auto" w:fill="auto"/>
            <w:vAlign w:val="center"/>
          </w:tcPr>
          <w:p w14:paraId="4692F9B3">
            <w:pPr>
              <w:spacing w:before="48" w:beforeLines="20" w:after="48" w:afterLines="20"/>
              <w:jc w:val="center"/>
              <w:rPr>
                <w:rFonts w:hint="default" w:ascii="Times New Roman" w:hAnsi="Times New Roman" w:eastAsia="楷体" w:cs="Times New Roman"/>
                <w:kern w:val="2"/>
                <w:sz w:val="24"/>
                <w:szCs w:val="24"/>
                <w:lang w:val="en-US" w:eastAsia="zh-CN" w:bidi="ar-SA"/>
              </w:rPr>
            </w:pPr>
            <w:r>
              <w:rPr>
                <w:rFonts w:hint="eastAsia" w:ascii="Times New Roman" w:hAnsi="Times New Roman" w:eastAsia="楷体" w:cs="Times New Roman"/>
                <w:sz w:val="24"/>
                <w:lang w:val="en-US" w:eastAsia="zh-CN"/>
              </w:rPr>
              <w:t>10</w:t>
            </w:r>
            <w:r>
              <w:rPr>
                <w:rFonts w:hint="default"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t>2</w:t>
            </w:r>
            <w:r>
              <w:rPr>
                <w:rFonts w:hint="default" w:ascii="Times New Roman" w:hAnsi="Times New Roman" w:eastAsia="楷体" w:cs="Times New Roman"/>
                <w:sz w:val="24"/>
                <w:lang w:val="en-US" w:eastAsia="zh-CN"/>
              </w:rPr>
              <w:t>0-10:</w:t>
            </w:r>
            <w:r>
              <w:rPr>
                <w:rFonts w:hint="eastAsia" w:ascii="Times New Roman" w:hAnsi="Times New Roman" w:eastAsia="楷体" w:cs="Times New Roman"/>
                <w:sz w:val="24"/>
                <w:lang w:val="en-US" w:eastAsia="zh-CN"/>
              </w:rPr>
              <w:t>5</w:t>
            </w:r>
            <w:r>
              <w:rPr>
                <w:rFonts w:hint="default" w:ascii="Times New Roman" w:hAnsi="Times New Roman" w:eastAsia="楷体" w:cs="Times New Roman"/>
                <w:sz w:val="24"/>
                <w:lang w:val="en-US" w:eastAsia="zh-CN"/>
              </w:rPr>
              <w:t>0</w:t>
            </w:r>
          </w:p>
        </w:tc>
        <w:tc>
          <w:tcPr>
            <w:tcW w:w="7718" w:type="dxa"/>
            <w:shd w:val="clear" w:color="auto" w:fill="auto"/>
            <w:vAlign w:val="center"/>
          </w:tcPr>
          <w:p w14:paraId="6F31608D">
            <w:pPr>
              <w:spacing w:before="48" w:beforeLines="20" w:after="48" w:afterLines="20"/>
              <w:ind w:firstLine="2168" w:firstLineChars="900"/>
              <w:jc w:val="both"/>
              <w:rPr>
                <w:rFonts w:hint="eastAsia"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sz w:val="24"/>
              </w:rPr>
              <w:t>Tea break</w:t>
            </w:r>
          </w:p>
        </w:tc>
      </w:tr>
      <w:tr w14:paraId="6719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6" w:type="dxa"/>
            <w:gridSpan w:val="3"/>
            <w:shd w:val="clear" w:color="auto" w:fill="auto"/>
            <w:vAlign w:val="center"/>
          </w:tcPr>
          <w:p w14:paraId="3FA560B9">
            <w:pPr>
              <w:spacing w:before="48" w:beforeLines="20" w:after="48" w:afterLines="20"/>
              <w:ind w:firstLine="3373" w:firstLineChars="1400"/>
              <w:jc w:val="both"/>
              <w:rPr>
                <w:rFonts w:hint="default" w:ascii="Times New Roman" w:hAnsi="Times New Roman" w:eastAsia="楷体" w:cs="Times New Roman"/>
                <w:b/>
                <w:bCs/>
                <w:sz w:val="24"/>
                <w:lang w:val="en-US"/>
              </w:rPr>
            </w:pPr>
            <w:r>
              <w:rPr>
                <w:rFonts w:hint="eastAsia" w:ascii="Times New Roman" w:hAnsi="Times New Roman" w:eastAsia="楷体" w:cs="Times New Roman"/>
                <w:b/>
                <w:bCs/>
                <w:sz w:val="24"/>
                <w:szCs w:val="24"/>
                <w:lang w:val="en-US" w:eastAsia="zh-CN"/>
              </w:rPr>
              <w:t>Chair: 陈国贤</w:t>
            </w:r>
            <w:r>
              <w:rPr>
                <w:rFonts w:hint="eastAsia" w:ascii="Times New Roman" w:hAnsi="Times New Roman" w:eastAsia="楷体" w:cs="Times New Roman"/>
                <w:b w:val="0"/>
                <w:bCs w:val="0"/>
                <w:sz w:val="24"/>
                <w:szCs w:val="24"/>
                <w:lang w:val="en-US" w:eastAsia="zh-CN"/>
              </w:rPr>
              <w:t>GuoXian Chen</w:t>
            </w:r>
          </w:p>
        </w:tc>
      </w:tr>
      <w:tr w14:paraId="6A13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gridSpan w:val="2"/>
            <w:shd w:val="clear" w:color="auto" w:fill="auto"/>
            <w:vAlign w:val="center"/>
          </w:tcPr>
          <w:p w14:paraId="51EDC0B3">
            <w:pPr>
              <w:spacing w:before="48" w:beforeLines="20" w:after="48" w:afterLines="20"/>
              <w:jc w:val="center"/>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sz w:val="24"/>
                <w:lang w:val="en-US" w:eastAsia="zh-CN"/>
              </w:rPr>
              <w:t>1</w:t>
            </w:r>
            <w:r>
              <w:rPr>
                <w:rFonts w:hint="eastAsia" w:ascii="Times New Roman" w:hAnsi="Times New Roman" w:eastAsia="楷体" w:cs="Times New Roman"/>
                <w:sz w:val="24"/>
                <w:lang w:val="en-US" w:eastAsia="zh-CN"/>
              </w:rPr>
              <w:t>0</w:t>
            </w:r>
            <w:r>
              <w:rPr>
                <w:rFonts w:hint="default"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t>5</w:t>
            </w:r>
            <w:r>
              <w:rPr>
                <w:rFonts w:hint="default" w:ascii="Times New Roman" w:hAnsi="Times New Roman" w:eastAsia="楷体" w:cs="Times New Roman"/>
                <w:sz w:val="24"/>
                <w:lang w:val="en-US" w:eastAsia="zh-CN"/>
              </w:rPr>
              <w:t>0-1</w:t>
            </w:r>
            <w:r>
              <w:rPr>
                <w:rFonts w:hint="eastAsia" w:ascii="Times New Roman" w:hAnsi="Times New Roman" w:eastAsia="楷体" w:cs="Times New Roman"/>
                <w:sz w:val="24"/>
                <w:lang w:val="en-US" w:eastAsia="zh-CN"/>
              </w:rPr>
              <w:t>1</w:t>
            </w:r>
            <w:r>
              <w:rPr>
                <w:rFonts w:hint="default"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t>2</w:t>
            </w:r>
            <w:r>
              <w:rPr>
                <w:rFonts w:hint="default" w:ascii="Times New Roman" w:hAnsi="Times New Roman" w:eastAsia="楷体" w:cs="Times New Roman"/>
                <w:sz w:val="24"/>
                <w:lang w:val="en-US" w:eastAsia="zh-CN"/>
              </w:rPr>
              <w:t>0</w:t>
            </w:r>
          </w:p>
        </w:tc>
        <w:tc>
          <w:tcPr>
            <w:tcW w:w="7718" w:type="dxa"/>
            <w:shd w:val="clear" w:color="auto" w:fill="auto"/>
            <w:vAlign w:val="center"/>
          </w:tcPr>
          <w:p w14:paraId="5707FBB7">
            <w:pPr>
              <w:spacing w:before="48" w:beforeLines="20" w:after="48" w:afterLines="20"/>
              <w:jc w:val="both"/>
              <w:rPr>
                <w:rFonts w:hint="eastAsia" w:ascii="Times New Roman" w:hAnsi="Times New Roman" w:eastAsia="楷体" w:cs="Times New Roman"/>
                <w:kern w:val="2"/>
                <w:sz w:val="24"/>
                <w:szCs w:val="24"/>
                <w:lang w:val="en-US" w:eastAsia="zh-CN" w:bidi="ar-SA"/>
              </w:rPr>
            </w:pPr>
            <w:r>
              <w:rPr>
                <w:rFonts w:hint="eastAsia" w:ascii="Times New Roman" w:hAnsi="Times New Roman" w:eastAsia="楷体" w:cs="Times New Roman"/>
                <w:kern w:val="2"/>
                <w:sz w:val="24"/>
                <w:szCs w:val="24"/>
                <w:lang w:val="en-US" w:eastAsia="zh-CN" w:bidi="ar-SA"/>
              </w:rPr>
              <w:t xml:space="preserve">              </w:t>
            </w:r>
            <w:r>
              <w:rPr>
                <w:rFonts w:hint="eastAsia" w:ascii="Times New Roman" w:hAnsi="Times New Roman" w:eastAsia="楷体" w:cs="Times New Roman"/>
                <w:b/>
                <w:bCs/>
                <w:kern w:val="2"/>
                <w:sz w:val="24"/>
                <w:szCs w:val="24"/>
                <w:lang w:val="en-US" w:eastAsia="zh-CN" w:bidi="ar-SA"/>
              </w:rPr>
              <w:t>蒋琰</w:t>
            </w:r>
            <w:r>
              <w:rPr>
                <w:rFonts w:hint="eastAsia" w:ascii="Times New Roman" w:hAnsi="Times New Roman" w:eastAsia="楷体" w:cs="Times New Roman"/>
                <w:kern w:val="2"/>
                <w:sz w:val="24"/>
                <w:szCs w:val="24"/>
                <w:lang w:val="en-US" w:eastAsia="zh-CN" w:bidi="ar-SA"/>
              </w:rPr>
              <w:t xml:space="preserve"> Yan Jiang</w:t>
            </w:r>
          </w:p>
          <w:p w14:paraId="1493CFD2">
            <w:pPr>
              <w:spacing w:before="48" w:beforeLines="20" w:after="48" w:afterLines="20"/>
              <w:ind w:left="1920" w:hanging="1920" w:hangingChars="800"/>
              <w:jc w:val="both"/>
              <w:rPr>
                <w:rFonts w:hint="default" w:ascii="Times New Roman" w:hAnsi="Times New Roman" w:eastAsia="楷体" w:cs="Times New Roman"/>
                <w:kern w:val="2"/>
                <w:sz w:val="24"/>
                <w:szCs w:val="24"/>
                <w:lang w:val="en-US" w:eastAsia="zh-CN" w:bidi="ar-SA"/>
              </w:rPr>
            </w:pPr>
            <w:r>
              <w:rPr>
                <w:rFonts w:hint="eastAsia" w:ascii="Times New Roman" w:hAnsi="Times New Roman" w:eastAsia="Verdana" w:cs="Times New Roman"/>
                <w:b w:val="0"/>
                <w:bCs w:val="0"/>
                <w:i w:val="0"/>
                <w:iCs w:val="0"/>
                <w:caps w:val="0"/>
                <w:color w:val="000000"/>
                <w:spacing w:val="0"/>
                <w:sz w:val="24"/>
                <w:szCs w:val="24"/>
                <w:shd w:val="clear" w:fill="FFFFFF"/>
                <w:lang w:val="en-US" w:eastAsia="zh-CN"/>
              </w:rPr>
              <w:t>High-order inverse Lax-Wendroff procedure for compressible fluid-structure interaction problems</w:t>
            </w:r>
          </w:p>
        </w:tc>
      </w:tr>
      <w:tr w14:paraId="0C93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gridSpan w:val="2"/>
            <w:shd w:val="clear" w:color="auto" w:fill="auto"/>
            <w:vAlign w:val="center"/>
          </w:tcPr>
          <w:p w14:paraId="1718B7C2">
            <w:pPr>
              <w:spacing w:before="48" w:beforeLines="20" w:after="48" w:afterLines="20"/>
              <w:jc w:val="center"/>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11:</w:t>
            </w:r>
            <w:r>
              <w:rPr>
                <w:rFonts w:hint="eastAsia" w:ascii="Times New Roman" w:hAnsi="Times New Roman" w:eastAsia="楷体" w:cs="Times New Roman"/>
                <w:sz w:val="24"/>
                <w:lang w:val="en-US" w:eastAsia="zh-CN"/>
              </w:rPr>
              <w:t>2</w:t>
            </w:r>
            <w:r>
              <w:rPr>
                <w:rFonts w:hint="default" w:ascii="Times New Roman" w:hAnsi="Times New Roman" w:eastAsia="楷体" w:cs="Times New Roman"/>
                <w:sz w:val="24"/>
                <w:lang w:val="en-US" w:eastAsia="zh-CN"/>
              </w:rPr>
              <w:t>0-1</w:t>
            </w:r>
            <w:r>
              <w:rPr>
                <w:rFonts w:hint="eastAsia" w:ascii="Times New Roman" w:hAnsi="Times New Roman" w:eastAsia="楷体" w:cs="Times New Roman"/>
                <w:sz w:val="24"/>
                <w:lang w:val="en-US" w:eastAsia="zh-CN"/>
              </w:rPr>
              <w:t>1</w:t>
            </w:r>
            <w:r>
              <w:rPr>
                <w:rFonts w:hint="default" w:ascii="Times New Roman" w:hAnsi="Times New Roman" w:eastAsia="楷体" w:cs="Times New Roman"/>
                <w:sz w:val="24"/>
                <w:lang w:val="en-US" w:eastAsia="zh-CN"/>
              </w:rPr>
              <w:t>:</w:t>
            </w:r>
            <w:r>
              <w:rPr>
                <w:rFonts w:hint="eastAsia" w:ascii="Times New Roman" w:hAnsi="Times New Roman" w:eastAsia="楷体" w:cs="Times New Roman"/>
                <w:sz w:val="24"/>
                <w:lang w:val="en-US" w:eastAsia="zh-CN"/>
              </w:rPr>
              <w:t>5</w:t>
            </w:r>
            <w:r>
              <w:rPr>
                <w:rFonts w:hint="default" w:ascii="Times New Roman" w:hAnsi="Times New Roman" w:eastAsia="楷体" w:cs="Times New Roman"/>
                <w:sz w:val="24"/>
                <w:lang w:val="en-US" w:eastAsia="zh-CN"/>
              </w:rPr>
              <w:t>0</w:t>
            </w:r>
          </w:p>
        </w:tc>
        <w:tc>
          <w:tcPr>
            <w:tcW w:w="7718" w:type="dxa"/>
            <w:shd w:val="clear" w:color="auto" w:fill="auto"/>
            <w:vAlign w:val="top"/>
          </w:tcPr>
          <w:p w14:paraId="0E9D953D">
            <w:pPr>
              <w:spacing w:before="48" w:beforeLines="20" w:after="48" w:afterLines="20"/>
              <w:ind w:firstLine="1687" w:firstLineChars="700"/>
              <w:jc w:val="both"/>
              <w:rPr>
                <w:rFonts w:hint="eastAsia"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仲杏慧</w:t>
            </w:r>
            <w:r>
              <w:rPr>
                <w:rFonts w:hint="eastAsia" w:ascii="Times New Roman" w:hAnsi="Times New Roman" w:eastAsia="楷体" w:cs="Times New Roman"/>
                <w:sz w:val="24"/>
                <w:lang w:val="en-US" w:eastAsia="zh-CN"/>
              </w:rPr>
              <w:t xml:space="preserve"> Xinghui Zhong</w:t>
            </w:r>
          </w:p>
          <w:p w14:paraId="0211E8F3">
            <w:pPr>
              <w:tabs>
                <w:tab w:val="left" w:pos="3870"/>
              </w:tabs>
              <w:ind w:left="1920" w:right="420" w:rightChars="200" w:hanging="1920" w:hangingChars="800"/>
              <w:jc w:val="both"/>
              <w:rPr>
                <w:rFonts w:hint="default" w:ascii="Times New Roman" w:hAnsi="Times New Roman" w:eastAsia="楷体" w:cs="Times New Roman"/>
                <w:sz w:val="24"/>
                <w:lang w:val="en-US" w:eastAsia="zh-CN"/>
              </w:rPr>
            </w:pPr>
            <w:r>
              <w:rPr>
                <w:rFonts w:hint="default" w:ascii="Times New Roman" w:hAnsi="Times New Roman" w:eastAsia="楷体" w:cs="Times New Roman"/>
                <w:b w:val="0"/>
                <w:bCs w:val="0"/>
                <w:sz w:val="24"/>
                <w:szCs w:val="24"/>
                <w:lang w:val="en-US" w:eastAsia="zh-CN"/>
              </w:rPr>
              <w:t>A learned conservative semi-Lagrangian finite volume scheme for</w:t>
            </w:r>
            <w:r>
              <w:rPr>
                <w:rFonts w:hint="eastAsia"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lang w:val="en-US" w:eastAsia="zh-CN"/>
              </w:rPr>
              <w:t>transport simulations</w:t>
            </w:r>
          </w:p>
        </w:tc>
      </w:tr>
      <w:tr w14:paraId="1537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gridSpan w:val="2"/>
            <w:shd w:val="clear" w:color="auto" w:fill="auto"/>
            <w:vAlign w:val="center"/>
          </w:tcPr>
          <w:p w14:paraId="17ADA4E2">
            <w:pPr>
              <w:spacing w:before="48" w:beforeLines="20" w:after="48" w:afterLines="20"/>
              <w:jc w:val="center"/>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sz w:val="24"/>
                <w:lang w:val="en-US" w:eastAsia="zh-CN"/>
              </w:rPr>
              <w:t>12:00-</w:t>
            </w:r>
            <w:r>
              <w:rPr>
                <w:rFonts w:hint="eastAsia" w:ascii="Times New Roman" w:hAnsi="Times New Roman" w:eastAsia="楷体" w:cs="Times New Roman"/>
                <w:sz w:val="24"/>
                <w:lang w:val="en-US" w:eastAsia="zh-CN"/>
              </w:rPr>
              <w:t>14</w:t>
            </w:r>
            <w:r>
              <w:rPr>
                <w:rFonts w:hint="default" w:ascii="Times New Roman" w:hAnsi="Times New Roman" w:eastAsia="楷体" w:cs="Times New Roman"/>
                <w:sz w:val="24"/>
                <w:lang w:val="en-US" w:eastAsia="zh-CN"/>
              </w:rPr>
              <w:t>:00</w:t>
            </w:r>
          </w:p>
        </w:tc>
        <w:tc>
          <w:tcPr>
            <w:tcW w:w="7718" w:type="dxa"/>
            <w:shd w:val="clear" w:color="auto" w:fill="auto"/>
            <w:vAlign w:val="top"/>
          </w:tcPr>
          <w:p w14:paraId="0681A347">
            <w:pPr>
              <w:spacing w:before="48" w:beforeLines="20" w:after="48" w:afterLines="20"/>
              <w:ind w:firstLine="2168" w:firstLineChars="900"/>
              <w:jc w:val="both"/>
              <w:rPr>
                <w:rFonts w:hint="eastAsia"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sz w:val="24"/>
                <w:lang w:val="en-US" w:eastAsia="zh-CN"/>
              </w:rPr>
              <w:t>Lunch</w:t>
            </w:r>
            <w:r>
              <w:rPr>
                <w:rFonts w:hint="default" w:ascii="Times New Roman" w:hAnsi="Times New Roman" w:eastAsia="楷体" w:cs="Times New Roman"/>
                <w:sz w:val="24"/>
                <w:lang w:val="en-US" w:eastAsia="zh-CN"/>
              </w:rPr>
              <w:t xml:space="preserve"> </w:t>
            </w:r>
          </w:p>
        </w:tc>
      </w:tr>
      <w:tr w14:paraId="59AF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46" w:type="dxa"/>
            <w:gridSpan w:val="3"/>
            <w:shd w:val="clear" w:color="auto" w:fill="auto"/>
            <w:vAlign w:val="center"/>
          </w:tcPr>
          <w:p w14:paraId="66BA2916">
            <w:pPr>
              <w:tabs>
                <w:tab w:val="left" w:pos="3870"/>
              </w:tabs>
              <w:spacing w:line="480" w:lineRule="auto"/>
              <w:ind w:firstLine="3373" w:firstLineChars="1400"/>
              <w:jc w:val="left"/>
              <w:rPr>
                <w:rFonts w:hint="default" w:ascii="Times New Roman" w:hAnsi="Times New Roman" w:eastAsia="楷体" w:cs="Times New Roman"/>
                <w:b/>
                <w:bCs/>
                <w:sz w:val="24"/>
                <w:lang w:val="en-US" w:eastAsia="zh-CN"/>
              </w:rPr>
            </w:pPr>
            <w:r>
              <w:rPr>
                <w:rFonts w:hint="eastAsia" w:ascii="Times New Roman" w:hAnsi="Times New Roman" w:eastAsia="楷体" w:cs="Times New Roman"/>
                <w:b/>
                <w:bCs/>
                <w:sz w:val="24"/>
                <w:lang w:val="en-US" w:eastAsia="zh-CN"/>
              </w:rPr>
              <w:t>Afternoon Session</w:t>
            </w:r>
          </w:p>
        </w:tc>
      </w:tr>
      <w:tr w14:paraId="0151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46" w:type="dxa"/>
            <w:gridSpan w:val="3"/>
            <w:shd w:val="clear" w:color="auto" w:fill="auto"/>
            <w:vAlign w:val="center"/>
          </w:tcPr>
          <w:p w14:paraId="6D443EE3">
            <w:pPr>
              <w:tabs>
                <w:tab w:val="left" w:pos="3557"/>
              </w:tabs>
              <w:spacing w:line="480" w:lineRule="auto"/>
              <w:ind w:firstLine="2650" w:firstLineChars="1100"/>
              <w:jc w:val="left"/>
              <w:rPr>
                <w:rFonts w:hint="default" w:ascii="Times New Roman" w:hAnsi="Times New Roman" w:eastAsia="楷体" w:cs="Times New Roman"/>
                <w:b/>
                <w:bCs/>
                <w:sz w:val="24"/>
                <w:lang w:val="en-US" w:eastAsia="zh-CN"/>
              </w:rPr>
            </w:pPr>
            <w:r>
              <w:rPr>
                <w:rFonts w:hint="eastAsia" w:ascii="Times New Roman" w:hAnsi="Times New Roman" w:eastAsia="楷体" w:cs="Times New Roman"/>
                <w:b/>
                <w:bCs/>
                <w:sz w:val="24"/>
                <w:szCs w:val="24"/>
                <w:lang w:val="en-US" w:eastAsia="zh-CN"/>
              </w:rPr>
              <w:t xml:space="preserve">Chair: 崔书墨 Shumo Cui </w:t>
            </w:r>
          </w:p>
        </w:tc>
      </w:tr>
      <w:tr w14:paraId="635B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28" w:type="dxa"/>
            <w:gridSpan w:val="2"/>
            <w:shd w:val="clear" w:color="auto" w:fill="auto"/>
            <w:vAlign w:val="center"/>
          </w:tcPr>
          <w:p w14:paraId="60D9A2DD">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14:00-14:30</w:t>
            </w:r>
          </w:p>
        </w:tc>
        <w:tc>
          <w:tcPr>
            <w:tcW w:w="7718" w:type="dxa"/>
            <w:shd w:val="clear" w:color="auto" w:fill="auto"/>
            <w:vAlign w:val="top"/>
          </w:tcPr>
          <w:p w14:paraId="5EAB59BC">
            <w:pPr>
              <w:spacing w:before="48" w:beforeLines="20" w:after="48" w:afterLines="20"/>
              <w:ind w:firstLine="1928" w:firstLineChars="800"/>
              <w:jc w:val="both"/>
              <w:rPr>
                <w:rFonts w:hint="eastAsia"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权超禹</w:t>
            </w:r>
            <w:r>
              <w:rPr>
                <w:rFonts w:hint="eastAsia" w:ascii="Times New Roman" w:hAnsi="Times New Roman" w:eastAsia="楷体" w:cs="Times New Roman"/>
                <w:sz w:val="24"/>
                <w:lang w:val="en-US" w:eastAsia="zh-CN"/>
              </w:rPr>
              <w:t xml:space="preserve"> Chaoyu Quan</w:t>
            </w:r>
          </w:p>
          <w:p w14:paraId="5E123CE6">
            <w:pPr>
              <w:spacing w:before="48" w:beforeLines="20" w:after="48" w:afterLines="20"/>
              <w:jc w:val="both"/>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Maximum bound principle and original energy dissipation of arbitrarily high-order ETD Runge–Kutta schemes for Allen–Cahn equations</w:t>
            </w:r>
          </w:p>
        </w:tc>
      </w:tr>
      <w:tr w14:paraId="0296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28" w:type="dxa"/>
            <w:gridSpan w:val="2"/>
            <w:shd w:val="clear" w:color="auto" w:fill="auto"/>
            <w:vAlign w:val="center"/>
          </w:tcPr>
          <w:p w14:paraId="634DA739">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14:30-15:00</w:t>
            </w:r>
          </w:p>
        </w:tc>
        <w:tc>
          <w:tcPr>
            <w:tcW w:w="7718" w:type="dxa"/>
            <w:shd w:val="clear" w:color="auto" w:fill="auto"/>
            <w:vAlign w:val="top"/>
          </w:tcPr>
          <w:p w14:paraId="1142B0F1">
            <w:pPr>
              <w:spacing w:before="48" w:beforeLines="20" w:after="48" w:afterLines="20"/>
              <w:ind w:firstLine="1928" w:firstLineChars="800"/>
              <w:jc w:val="both"/>
              <w:rPr>
                <w:rFonts w:hint="eastAsia"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王陈希</w:t>
            </w:r>
            <w:r>
              <w:rPr>
                <w:rFonts w:hint="eastAsia" w:ascii="Times New Roman" w:hAnsi="Times New Roman" w:eastAsia="楷体" w:cs="Times New Roman"/>
                <w:sz w:val="24"/>
                <w:lang w:val="en-US" w:eastAsia="zh-CN"/>
              </w:rPr>
              <w:t xml:space="preserve"> Chenxi Wang</w:t>
            </w:r>
          </w:p>
          <w:p w14:paraId="643295CD">
            <w:pPr>
              <w:spacing w:before="48" w:beforeLines="20" w:after="48" w:afterLines="20"/>
              <w:ind w:firstLine="240" w:firstLineChars="100"/>
              <w:jc w:val="both"/>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Magnetohydrodynamic Thermal Rotating Shallow Water Systems</w:t>
            </w:r>
          </w:p>
        </w:tc>
      </w:tr>
      <w:tr w14:paraId="0F86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28" w:type="dxa"/>
            <w:gridSpan w:val="2"/>
            <w:shd w:val="clear" w:color="auto" w:fill="auto"/>
            <w:vAlign w:val="center"/>
          </w:tcPr>
          <w:p w14:paraId="715438B5">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15:00-17:30</w:t>
            </w:r>
          </w:p>
        </w:tc>
        <w:tc>
          <w:tcPr>
            <w:tcW w:w="7718" w:type="dxa"/>
            <w:shd w:val="clear" w:color="auto" w:fill="auto"/>
            <w:vAlign w:val="top"/>
          </w:tcPr>
          <w:p w14:paraId="4DE1436B">
            <w:pPr>
              <w:spacing w:before="48" w:beforeLines="20" w:after="48" w:afterLines="20"/>
              <w:ind w:firstLine="1928" w:firstLineChars="800"/>
              <w:jc w:val="both"/>
              <w:rPr>
                <w:rFonts w:hint="eastAsia" w:ascii="Times New Roman" w:hAnsi="Times New Roman" w:eastAsia="楷体" w:cs="Times New Roman"/>
                <w:b/>
                <w:bCs/>
                <w:sz w:val="24"/>
                <w:lang w:val="en-US" w:eastAsia="zh-CN"/>
              </w:rPr>
            </w:pPr>
            <w:r>
              <w:rPr>
                <w:rFonts w:hint="eastAsia" w:ascii="Times New Roman" w:hAnsi="Times New Roman" w:eastAsia="楷体" w:cs="Times New Roman"/>
                <w:b/>
                <w:bCs/>
                <w:sz w:val="24"/>
                <w:lang w:val="en-US" w:eastAsia="zh-CN"/>
              </w:rPr>
              <w:t>自由讨论 D</w:t>
            </w:r>
            <w:r>
              <w:rPr>
                <w:rFonts w:hint="default" w:ascii="Times New Roman" w:hAnsi="Times New Roman" w:eastAsia="楷体" w:cs="Times New Roman"/>
                <w:b/>
                <w:bCs/>
                <w:sz w:val="24"/>
                <w:lang w:val="en-US" w:eastAsia="zh-CN"/>
              </w:rPr>
              <w:t>iscussio</w:t>
            </w:r>
            <w:r>
              <w:rPr>
                <w:rFonts w:hint="eastAsia" w:ascii="Times New Roman" w:hAnsi="Times New Roman" w:eastAsia="楷体" w:cs="Times New Roman"/>
                <w:b/>
                <w:bCs/>
                <w:sz w:val="24"/>
                <w:lang w:val="en-US" w:eastAsia="zh-CN"/>
              </w:rPr>
              <w:t>n</w:t>
            </w:r>
          </w:p>
        </w:tc>
      </w:tr>
      <w:tr w14:paraId="2666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28" w:type="dxa"/>
            <w:gridSpan w:val="2"/>
            <w:shd w:val="clear" w:color="auto" w:fill="auto"/>
            <w:vAlign w:val="center"/>
          </w:tcPr>
          <w:p w14:paraId="41F6D00B">
            <w:pPr>
              <w:spacing w:before="48" w:beforeLines="20" w:after="48" w:afterLines="20"/>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17:30-20:00</w:t>
            </w:r>
          </w:p>
        </w:tc>
        <w:tc>
          <w:tcPr>
            <w:tcW w:w="7718" w:type="dxa"/>
            <w:shd w:val="clear" w:color="auto" w:fill="auto"/>
            <w:vAlign w:val="top"/>
          </w:tcPr>
          <w:p w14:paraId="3F9676DD">
            <w:pPr>
              <w:spacing w:before="48" w:beforeLines="20" w:after="48" w:afterLines="20"/>
              <w:ind w:firstLine="1928" w:firstLineChars="800"/>
              <w:jc w:val="both"/>
              <w:rPr>
                <w:rFonts w:hint="default" w:ascii="Times New Roman" w:hAnsi="Times New Roman" w:eastAsia="楷体" w:cs="Times New Roman"/>
                <w:b/>
                <w:bCs/>
                <w:sz w:val="24"/>
                <w:lang w:val="en-US" w:eastAsia="zh-CN"/>
              </w:rPr>
            </w:pPr>
            <w:r>
              <w:rPr>
                <w:rFonts w:hint="eastAsia" w:ascii="Times New Roman" w:hAnsi="Times New Roman" w:eastAsia="楷体" w:cs="Times New Roman"/>
                <w:b/>
                <w:bCs/>
                <w:sz w:val="24"/>
                <w:lang w:val="en-US" w:eastAsia="zh-CN"/>
              </w:rPr>
              <w:t>Dinner</w:t>
            </w:r>
            <w:bookmarkStart w:id="3" w:name="_GoBack"/>
            <w:bookmarkEnd w:id="3"/>
          </w:p>
        </w:tc>
      </w:tr>
      <w:tr w14:paraId="7DA1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46" w:type="dxa"/>
            <w:gridSpan w:val="3"/>
            <w:shd w:val="clear" w:color="auto" w:fill="CFCECE" w:themeFill="background2" w:themeFillShade="E5"/>
          </w:tcPr>
          <w:p w14:paraId="1BEEC355">
            <w:pPr>
              <w:tabs>
                <w:tab w:val="left" w:pos="3870"/>
              </w:tabs>
              <w:spacing w:line="480" w:lineRule="auto"/>
              <w:ind w:firstLine="2650" w:firstLineChars="1100"/>
              <w:jc w:val="left"/>
              <w:rPr>
                <w:rFonts w:hint="default" w:ascii="Times New Roman" w:hAnsi="Times New Roman" w:eastAsia="楷体" w:cs="Times New Roman"/>
                <w:b/>
                <w:bCs/>
                <w:kern w:val="2"/>
                <w:sz w:val="24"/>
                <w:szCs w:val="24"/>
                <w:lang w:val="en-US" w:eastAsia="zh-CN" w:bidi="ar-SA"/>
              </w:rPr>
            </w:pPr>
            <w:r>
              <w:rPr>
                <w:rFonts w:hint="default" w:ascii="Times New Roman" w:hAnsi="Times New Roman" w:eastAsia="楷体" w:cs="Times New Roman"/>
                <w:b/>
                <w:bCs/>
                <w:sz w:val="24"/>
              </w:rPr>
              <w:t>第</w:t>
            </w:r>
            <w:r>
              <w:rPr>
                <w:rFonts w:hint="eastAsia" w:ascii="Times New Roman" w:hAnsi="Times New Roman" w:eastAsia="楷体" w:cs="Times New Roman"/>
                <w:b/>
                <w:bCs/>
                <w:sz w:val="24"/>
                <w:lang w:val="en-US" w:eastAsia="zh-CN"/>
              </w:rPr>
              <w:t>四</w:t>
            </w:r>
            <w:r>
              <w:rPr>
                <w:rFonts w:hint="default" w:ascii="Times New Roman" w:hAnsi="Times New Roman" w:eastAsia="楷体" w:cs="Times New Roman"/>
                <w:b/>
                <w:bCs/>
                <w:sz w:val="24"/>
              </w:rPr>
              <w:t xml:space="preserve">天(Day </w:t>
            </w:r>
            <w:r>
              <w:rPr>
                <w:rFonts w:hint="eastAsia" w:ascii="Times New Roman" w:hAnsi="Times New Roman" w:eastAsia="楷体" w:cs="Times New Roman"/>
                <w:b/>
                <w:bCs/>
                <w:sz w:val="24"/>
                <w:lang w:val="en-US" w:eastAsia="zh-CN"/>
              </w:rPr>
              <w:t>4</w:t>
            </w:r>
            <w:r>
              <w:rPr>
                <w:rFonts w:hint="default" w:ascii="Times New Roman" w:hAnsi="Times New Roman" w:eastAsia="楷体" w:cs="Times New Roman"/>
                <w:b/>
                <w:bCs/>
                <w:sz w:val="24"/>
              </w:rPr>
              <w:t xml:space="preserve">): </w:t>
            </w:r>
            <w:r>
              <w:rPr>
                <w:rFonts w:hint="default" w:ascii="Times New Roman" w:hAnsi="Times New Roman" w:eastAsia="楷体" w:cs="Times New Roman"/>
                <w:b/>
                <w:bCs/>
                <w:kern w:val="2"/>
                <w:sz w:val="24"/>
                <w:szCs w:val="24"/>
                <w:lang w:val="en-US" w:eastAsia="zh-CN" w:bidi="ar-SA"/>
              </w:rPr>
              <w:t xml:space="preserve">November </w:t>
            </w:r>
            <w:r>
              <w:rPr>
                <w:rFonts w:hint="eastAsia" w:ascii="Times New Roman" w:hAnsi="Times New Roman" w:eastAsia="楷体" w:cs="Times New Roman"/>
                <w:b/>
                <w:bCs/>
                <w:kern w:val="2"/>
                <w:sz w:val="24"/>
                <w:szCs w:val="24"/>
                <w:lang w:val="en-US" w:eastAsia="zh-CN" w:bidi="ar-SA"/>
              </w:rPr>
              <w:t>10</w:t>
            </w:r>
            <w:r>
              <w:rPr>
                <w:rFonts w:hint="default" w:ascii="Times New Roman" w:hAnsi="Times New Roman" w:eastAsia="楷体" w:cs="Times New Roman"/>
                <w:b/>
                <w:bCs/>
                <w:kern w:val="2"/>
                <w:sz w:val="24"/>
                <w:szCs w:val="24"/>
                <w:lang w:val="en-US" w:eastAsia="zh-CN" w:bidi="ar-SA"/>
              </w:rPr>
              <w:t>, 2025</w:t>
            </w:r>
          </w:p>
        </w:tc>
      </w:tr>
      <w:tr w14:paraId="0C35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6" w:type="dxa"/>
            <w:gridSpan w:val="3"/>
            <w:shd w:val="clear" w:color="auto" w:fill="CFCECE" w:themeFill="background2" w:themeFillShade="E5"/>
          </w:tcPr>
          <w:p w14:paraId="0B39E0EE">
            <w:pPr>
              <w:tabs>
                <w:tab w:val="left" w:pos="3870"/>
              </w:tabs>
              <w:spacing w:line="480" w:lineRule="auto"/>
              <w:ind w:firstLine="3855" w:firstLineChars="1600"/>
              <w:jc w:val="both"/>
              <w:rPr>
                <w:rFonts w:hint="default" w:ascii="Times New Roman" w:hAnsi="Times New Roman" w:eastAsia="楷体" w:cs="Times New Roman"/>
                <w:b/>
                <w:bCs/>
                <w:sz w:val="24"/>
              </w:rPr>
            </w:pPr>
            <w:r>
              <w:rPr>
                <w:rFonts w:hint="eastAsia" w:ascii="Times New Roman" w:hAnsi="Times New Roman" w:eastAsia="楷体" w:cs="Times New Roman"/>
                <w:b/>
                <w:bCs/>
                <w:sz w:val="24"/>
                <w:lang w:val="en-US" w:eastAsia="zh-CN"/>
              </w:rPr>
              <w:t>Morning Session</w:t>
            </w:r>
          </w:p>
        </w:tc>
      </w:tr>
      <w:tr w14:paraId="2B7B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shd w:val="clear" w:color="auto" w:fill="auto"/>
            <w:vAlign w:val="center"/>
          </w:tcPr>
          <w:p w14:paraId="34FAF30E">
            <w:pPr>
              <w:spacing w:before="48" w:beforeLines="20" w:after="48" w:afterLines="20"/>
              <w:jc w:val="both"/>
              <w:rPr>
                <w:rFonts w:hint="default" w:ascii="Times New Roman" w:hAnsi="Times New Roman" w:eastAsia="楷体" w:cs="Times New Roman"/>
                <w:kern w:val="2"/>
                <w:sz w:val="24"/>
                <w:szCs w:val="24"/>
                <w:lang w:val="en-US" w:eastAsia="zh-CN" w:bidi="ar-SA"/>
              </w:rPr>
            </w:pPr>
            <w:r>
              <w:rPr>
                <w:rFonts w:hint="eastAsia" w:ascii="Times New Roman" w:hAnsi="Times New Roman" w:eastAsia="楷体" w:cs="Times New Roman"/>
                <w:sz w:val="24"/>
                <w:lang w:val="en-US" w:eastAsia="zh-CN"/>
              </w:rPr>
              <w:t>9:00-12:00</w:t>
            </w:r>
          </w:p>
        </w:tc>
        <w:tc>
          <w:tcPr>
            <w:tcW w:w="7721" w:type="dxa"/>
            <w:gridSpan w:val="2"/>
            <w:shd w:val="clear" w:color="auto" w:fill="auto"/>
            <w:vAlign w:val="center"/>
          </w:tcPr>
          <w:p w14:paraId="2B6833E1">
            <w:pPr>
              <w:spacing w:before="48" w:beforeLines="20" w:after="48" w:afterLines="20"/>
              <w:ind w:firstLine="1205" w:firstLineChars="500"/>
              <w:jc w:val="both"/>
              <w:rPr>
                <w:rFonts w:hint="default"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自由讨论 D</w:t>
            </w:r>
            <w:r>
              <w:rPr>
                <w:rFonts w:hint="default" w:ascii="Times New Roman" w:hAnsi="Times New Roman" w:eastAsia="楷体" w:cs="Times New Roman"/>
                <w:b/>
                <w:bCs/>
                <w:sz w:val="24"/>
                <w:lang w:val="en-US" w:eastAsia="zh-CN"/>
              </w:rPr>
              <w:t>iscussio</w:t>
            </w:r>
            <w:r>
              <w:rPr>
                <w:rFonts w:hint="eastAsia" w:ascii="Times New Roman" w:hAnsi="Times New Roman" w:eastAsia="楷体" w:cs="Times New Roman"/>
                <w:b/>
                <w:bCs/>
                <w:sz w:val="24"/>
                <w:lang w:val="en-US" w:eastAsia="zh-CN"/>
              </w:rPr>
              <w:t>n，离会</w:t>
            </w:r>
          </w:p>
        </w:tc>
      </w:tr>
    </w:tbl>
    <w:p w14:paraId="0A1A1974">
      <w:pPr>
        <w:tabs>
          <w:tab w:val="left" w:pos="3870"/>
        </w:tabs>
        <w:jc w:val="left"/>
        <w:rPr>
          <w:rFonts w:hint="default" w:ascii="Times New Roman" w:hAnsi="Times New Roman" w:eastAsia="楷体" w:cs="Times New Roman"/>
        </w:rPr>
      </w:pPr>
    </w:p>
    <w:p w14:paraId="758C658A">
      <w:pPr>
        <w:tabs>
          <w:tab w:val="left" w:pos="3870"/>
        </w:tabs>
        <w:jc w:val="left"/>
        <w:rPr>
          <w:rFonts w:hint="default" w:ascii="Times New Roman" w:hAnsi="Times New Roman" w:eastAsia="楷体" w:cs="Times New Roman"/>
        </w:rPr>
      </w:pPr>
    </w:p>
    <w:p w14:paraId="190F426E">
      <w:pPr>
        <w:spacing w:before="48" w:beforeLines="20" w:after="48" w:afterLines="20"/>
        <w:jc w:val="both"/>
        <w:rPr>
          <w:rFonts w:hint="eastAsia" w:ascii="楷体" w:hAnsi="楷体" w:eastAsia="楷体" w:cs="楷体"/>
        </w:rPr>
      </w:pPr>
    </w:p>
    <w:p w14:paraId="5A32562B">
      <w:pPr>
        <w:tabs>
          <w:tab w:val="left" w:pos="3870"/>
        </w:tabs>
        <w:jc w:val="left"/>
        <w:rPr>
          <w:rFonts w:hint="eastAsia" w:ascii="楷体" w:hAnsi="楷体" w:eastAsia="楷体" w:cs="楷体"/>
        </w:rPr>
      </w:pPr>
    </w:p>
    <w:p w14:paraId="7A932001">
      <w:pPr>
        <w:tabs>
          <w:tab w:val="left" w:pos="3870"/>
        </w:tabs>
        <w:jc w:val="left"/>
        <w:rPr>
          <w:rFonts w:hint="eastAsia" w:ascii="楷体" w:hAnsi="楷体" w:eastAsia="楷体" w:cs="楷体"/>
        </w:rPr>
      </w:pPr>
    </w:p>
    <w:p w14:paraId="4433BDE4">
      <w:pPr>
        <w:tabs>
          <w:tab w:val="left" w:pos="3870"/>
        </w:tabs>
        <w:jc w:val="left"/>
        <w:rPr>
          <w:rFonts w:hint="eastAsia" w:ascii="楷体" w:hAnsi="楷体" w:eastAsia="楷体" w:cs="楷体"/>
        </w:rPr>
      </w:pPr>
    </w:p>
    <w:p w14:paraId="05C9EFEA">
      <w:pPr>
        <w:tabs>
          <w:tab w:val="left" w:pos="3870"/>
        </w:tabs>
        <w:jc w:val="left"/>
        <w:rPr>
          <w:rFonts w:hint="eastAsia" w:ascii="楷体" w:hAnsi="楷体" w:eastAsia="楷体" w:cs="楷体"/>
        </w:rPr>
      </w:pPr>
    </w:p>
    <w:p w14:paraId="62FDFDF5">
      <w:pPr>
        <w:tabs>
          <w:tab w:val="left" w:pos="3870"/>
        </w:tabs>
        <w:jc w:val="left"/>
        <w:rPr>
          <w:rFonts w:hint="eastAsia" w:ascii="楷体" w:hAnsi="楷体" w:eastAsia="楷体" w:cs="楷体"/>
        </w:rPr>
      </w:pPr>
    </w:p>
    <w:p w14:paraId="278C056D">
      <w:pPr>
        <w:tabs>
          <w:tab w:val="left" w:pos="3870"/>
        </w:tabs>
        <w:jc w:val="left"/>
        <w:rPr>
          <w:rFonts w:hint="eastAsia" w:ascii="楷体" w:hAnsi="楷体" w:eastAsia="楷体" w:cs="楷体"/>
        </w:rPr>
      </w:pPr>
    </w:p>
    <w:p w14:paraId="32C5AACC">
      <w:pPr>
        <w:tabs>
          <w:tab w:val="left" w:pos="3870"/>
        </w:tabs>
        <w:jc w:val="left"/>
        <w:rPr>
          <w:rFonts w:hint="eastAsia" w:ascii="楷体" w:hAnsi="楷体" w:eastAsia="楷体" w:cs="楷体"/>
        </w:rPr>
      </w:pPr>
    </w:p>
    <w:p w14:paraId="20AF9620">
      <w:pPr>
        <w:tabs>
          <w:tab w:val="left" w:pos="3870"/>
        </w:tabs>
        <w:jc w:val="left"/>
        <w:rPr>
          <w:rFonts w:hint="eastAsia" w:ascii="楷体" w:hAnsi="楷体" w:eastAsia="楷体" w:cs="楷体"/>
        </w:rPr>
      </w:pPr>
    </w:p>
    <w:p w14:paraId="3340BE8C">
      <w:pPr>
        <w:tabs>
          <w:tab w:val="left" w:pos="3870"/>
        </w:tabs>
        <w:jc w:val="left"/>
        <w:rPr>
          <w:rFonts w:hint="eastAsia" w:ascii="楷体" w:hAnsi="楷体" w:eastAsia="楷体" w:cs="楷体"/>
        </w:rPr>
      </w:pPr>
    </w:p>
    <w:p w14:paraId="12CC209D">
      <w:pPr>
        <w:tabs>
          <w:tab w:val="left" w:pos="3870"/>
        </w:tabs>
        <w:jc w:val="left"/>
        <w:rPr>
          <w:rFonts w:hint="eastAsia" w:ascii="楷体" w:hAnsi="楷体" w:eastAsia="楷体" w:cs="楷体"/>
        </w:rPr>
      </w:pPr>
    </w:p>
    <w:p w14:paraId="5F65B8E5">
      <w:pPr>
        <w:tabs>
          <w:tab w:val="left" w:pos="3870"/>
        </w:tabs>
        <w:jc w:val="left"/>
        <w:rPr>
          <w:rFonts w:hint="eastAsia" w:ascii="楷体" w:hAnsi="楷体" w:eastAsia="楷体" w:cs="楷体"/>
        </w:rPr>
      </w:pPr>
    </w:p>
    <w:p w14:paraId="36CA42E9">
      <w:pPr>
        <w:tabs>
          <w:tab w:val="left" w:pos="3870"/>
        </w:tabs>
        <w:jc w:val="left"/>
        <w:rPr>
          <w:rFonts w:hint="eastAsia" w:ascii="楷体" w:hAnsi="楷体" w:eastAsia="楷体" w:cs="楷体"/>
        </w:rPr>
      </w:pPr>
    </w:p>
    <w:p w14:paraId="4E031E03">
      <w:pPr>
        <w:tabs>
          <w:tab w:val="left" w:pos="3870"/>
        </w:tabs>
        <w:jc w:val="left"/>
        <w:rPr>
          <w:rFonts w:hint="eastAsia" w:ascii="楷体" w:hAnsi="楷体" w:eastAsia="楷体" w:cs="楷体"/>
        </w:rPr>
      </w:pPr>
    </w:p>
    <w:p w14:paraId="0BCA891E">
      <w:pPr>
        <w:tabs>
          <w:tab w:val="left" w:pos="3870"/>
        </w:tabs>
        <w:jc w:val="left"/>
        <w:rPr>
          <w:rFonts w:hint="eastAsia" w:ascii="楷体" w:hAnsi="楷体" w:eastAsia="楷体" w:cs="楷体"/>
        </w:rPr>
      </w:pPr>
    </w:p>
    <w:p w14:paraId="679EF2F2">
      <w:pPr>
        <w:tabs>
          <w:tab w:val="left" w:pos="3870"/>
        </w:tabs>
        <w:jc w:val="left"/>
        <w:rPr>
          <w:rFonts w:hint="eastAsia" w:ascii="楷体" w:hAnsi="楷体" w:eastAsia="楷体" w:cs="楷体"/>
        </w:rPr>
      </w:pPr>
    </w:p>
    <w:p w14:paraId="5D6A1232">
      <w:pPr>
        <w:tabs>
          <w:tab w:val="left" w:pos="3870"/>
        </w:tabs>
        <w:jc w:val="left"/>
        <w:rPr>
          <w:rFonts w:hint="eastAsia" w:ascii="楷体" w:hAnsi="楷体" w:eastAsia="楷体" w:cs="楷体"/>
        </w:rPr>
      </w:pPr>
    </w:p>
    <w:p w14:paraId="5EE6485F">
      <w:pPr>
        <w:tabs>
          <w:tab w:val="left" w:pos="3870"/>
        </w:tabs>
        <w:jc w:val="left"/>
        <w:rPr>
          <w:rFonts w:hint="eastAsia" w:ascii="楷体" w:hAnsi="楷体" w:eastAsia="楷体" w:cs="楷体"/>
        </w:rPr>
      </w:pPr>
    </w:p>
    <w:p w14:paraId="40B72979">
      <w:pPr>
        <w:tabs>
          <w:tab w:val="left" w:pos="3870"/>
        </w:tabs>
        <w:jc w:val="left"/>
        <w:rPr>
          <w:rFonts w:hint="eastAsia" w:ascii="楷体" w:hAnsi="楷体" w:eastAsia="楷体" w:cs="楷体"/>
        </w:rPr>
      </w:pPr>
    </w:p>
    <w:p w14:paraId="6E23A1EA">
      <w:pPr>
        <w:tabs>
          <w:tab w:val="left" w:pos="3870"/>
        </w:tabs>
        <w:jc w:val="left"/>
        <w:rPr>
          <w:rFonts w:hint="eastAsia" w:ascii="楷体" w:hAnsi="楷体" w:eastAsia="楷体" w:cs="楷体"/>
        </w:rPr>
      </w:pPr>
    </w:p>
    <w:p w14:paraId="3CA6393F">
      <w:pPr>
        <w:tabs>
          <w:tab w:val="left" w:pos="3870"/>
        </w:tabs>
        <w:jc w:val="left"/>
        <w:rPr>
          <w:rFonts w:hint="eastAsia" w:ascii="楷体" w:hAnsi="楷体" w:eastAsia="楷体" w:cs="楷体"/>
        </w:rPr>
      </w:pPr>
    </w:p>
    <w:p w14:paraId="6F19EC6C">
      <w:pPr>
        <w:tabs>
          <w:tab w:val="left" w:pos="3870"/>
        </w:tabs>
        <w:jc w:val="left"/>
        <w:rPr>
          <w:rFonts w:hint="eastAsia" w:ascii="楷体" w:hAnsi="楷体" w:eastAsia="楷体" w:cs="楷体"/>
        </w:rPr>
      </w:pPr>
    </w:p>
    <w:p w14:paraId="42F597C5">
      <w:pPr>
        <w:tabs>
          <w:tab w:val="left" w:pos="3870"/>
        </w:tabs>
        <w:jc w:val="left"/>
        <w:rPr>
          <w:rFonts w:hint="eastAsia" w:ascii="楷体" w:hAnsi="楷体" w:eastAsia="楷体" w:cs="楷体"/>
        </w:rPr>
      </w:pPr>
    </w:p>
    <w:p w14:paraId="76AC028C">
      <w:pPr>
        <w:tabs>
          <w:tab w:val="left" w:pos="3870"/>
        </w:tabs>
        <w:jc w:val="left"/>
        <w:rPr>
          <w:rFonts w:hint="eastAsia" w:ascii="楷体" w:hAnsi="楷体" w:eastAsia="楷体" w:cs="楷体"/>
        </w:rPr>
      </w:pPr>
    </w:p>
    <w:p w14:paraId="06EA38F2">
      <w:pPr>
        <w:tabs>
          <w:tab w:val="left" w:pos="3870"/>
        </w:tabs>
        <w:jc w:val="left"/>
        <w:rPr>
          <w:rFonts w:hint="eastAsia" w:ascii="楷体" w:hAnsi="楷体" w:eastAsia="楷体" w:cs="楷体"/>
        </w:rPr>
      </w:pPr>
    </w:p>
    <w:p w14:paraId="26D58B08">
      <w:pPr>
        <w:tabs>
          <w:tab w:val="left" w:pos="3870"/>
        </w:tabs>
        <w:jc w:val="left"/>
        <w:rPr>
          <w:rFonts w:hint="eastAsia" w:ascii="楷体" w:hAnsi="楷体" w:eastAsia="楷体" w:cs="楷体"/>
        </w:rPr>
      </w:pPr>
    </w:p>
    <w:p w14:paraId="68C21759">
      <w:pPr>
        <w:tabs>
          <w:tab w:val="left" w:pos="3870"/>
        </w:tabs>
        <w:jc w:val="left"/>
        <w:rPr>
          <w:rFonts w:hint="eastAsia" w:ascii="楷体" w:hAnsi="楷体" w:eastAsia="楷体" w:cs="楷体"/>
        </w:rPr>
      </w:pPr>
    </w:p>
    <w:p w14:paraId="419FB6B9">
      <w:pPr>
        <w:tabs>
          <w:tab w:val="left" w:pos="3870"/>
        </w:tabs>
        <w:jc w:val="left"/>
        <w:rPr>
          <w:rFonts w:hint="eastAsia" w:ascii="楷体" w:hAnsi="楷体" w:eastAsia="楷体" w:cs="楷体"/>
        </w:rPr>
      </w:pPr>
    </w:p>
    <w:p w14:paraId="3F8D87B5">
      <w:pPr>
        <w:tabs>
          <w:tab w:val="left" w:pos="3870"/>
        </w:tabs>
        <w:jc w:val="left"/>
        <w:rPr>
          <w:rFonts w:hint="eastAsia" w:ascii="楷体" w:hAnsi="楷体" w:eastAsia="楷体" w:cs="楷体"/>
        </w:rPr>
      </w:pPr>
    </w:p>
    <w:p w14:paraId="586DA0A5">
      <w:pPr>
        <w:tabs>
          <w:tab w:val="left" w:pos="3870"/>
        </w:tabs>
        <w:jc w:val="left"/>
        <w:rPr>
          <w:rFonts w:hint="eastAsia" w:ascii="楷体" w:hAnsi="楷体" w:eastAsia="楷体" w:cs="楷体"/>
        </w:rPr>
      </w:pPr>
    </w:p>
    <w:p w14:paraId="4D3B4FAB">
      <w:pPr>
        <w:tabs>
          <w:tab w:val="left" w:pos="3870"/>
        </w:tabs>
        <w:jc w:val="left"/>
        <w:rPr>
          <w:rFonts w:hint="eastAsia" w:ascii="楷体" w:hAnsi="楷体" w:eastAsia="楷体" w:cs="楷体"/>
        </w:rPr>
      </w:pPr>
    </w:p>
    <w:p w14:paraId="20CD6B66">
      <w:pPr>
        <w:tabs>
          <w:tab w:val="left" w:pos="3870"/>
        </w:tabs>
        <w:jc w:val="left"/>
        <w:rPr>
          <w:rFonts w:hint="eastAsia" w:ascii="楷体" w:hAnsi="楷体" w:eastAsia="楷体" w:cs="楷体"/>
        </w:rPr>
      </w:pPr>
    </w:p>
    <w:p w14:paraId="08CC2FC5">
      <w:pPr>
        <w:tabs>
          <w:tab w:val="left" w:pos="3870"/>
        </w:tabs>
        <w:jc w:val="left"/>
        <w:rPr>
          <w:rFonts w:hint="eastAsia" w:ascii="楷体" w:hAnsi="楷体" w:eastAsia="楷体" w:cs="楷体"/>
        </w:rPr>
      </w:pPr>
    </w:p>
    <w:p w14:paraId="59854697">
      <w:pPr>
        <w:tabs>
          <w:tab w:val="left" w:pos="3870"/>
        </w:tabs>
        <w:jc w:val="left"/>
        <w:rPr>
          <w:rFonts w:hint="eastAsia" w:ascii="楷体" w:hAnsi="楷体" w:eastAsia="楷体" w:cs="楷体"/>
        </w:rPr>
      </w:pPr>
    </w:p>
    <w:p w14:paraId="413CD4C6">
      <w:pPr>
        <w:tabs>
          <w:tab w:val="left" w:pos="3870"/>
        </w:tabs>
        <w:jc w:val="left"/>
        <w:rPr>
          <w:rFonts w:hint="eastAsia" w:ascii="楷体" w:hAnsi="楷体" w:eastAsia="楷体" w:cs="楷体"/>
        </w:rPr>
      </w:pPr>
    </w:p>
    <w:p w14:paraId="10B4CC19">
      <w:pPr>
        <w:tabs>
          <w:tab w:val="left" w:pos="3870"/>
        </w:tabs>
        <w:jc w:val="left"/>
        <w:rPr>
          <w:rFonts w:hint="eastAsia" w:ascii="楷体" w:hAnsi="楷体" w:eastAsia="楷体" w:cs="楷体"/>
        </w:rPr>
      </w:pPr>
    </w:p>
    <w:p w14:paraId="71C15A19">
      <w:pPr>
        <w:tabs>
          <w:tab w:val="left" w:pos="3870"/>
        </w:tabs>
        <w:jc w:val="left"/>
        <w:rPr>
          <w:rFonts w:hint="eastAsia" w:ascii="楷体" w:hAnsi="楷体" w:eastAsia="楷体" w:cs="楷体"/>
        </w:rPr>
      </w:pPr>
    </w:p>
    <w:p w14:paraId="0CFEF843">
      <w:pPr>
        <w:tabs>
          <w:tab w:val="left" w:pos="3870"/>
        </w:tabs>
        <w:jc w:val="left"/>
        <w:rPr>
          <w:rFonts w:hint="eastAsia" w:ascii="楷体" w:hAnsi="楷体" w:eastAsia="楷体" w:cs="楷体"/>
        </w:rPr>
      </w:pPr>
    </w:p>
    <w:p w14:paraId="4E0BFB12">
      <w:pPr>
        <w:tabs>
          <w:tab w:val="left" w:pos="3870"/>
        </w:tabs>
        <w:jc w:val="left"/>
        <w:rPr>
          <w:rFonts w:hint="eastAsia" w:ascii="楷体" w:hAnsi="楷体" w:eastAsia="楷体" w:cs="楷体"/>
        </w:rPr>
      </w:pPr>
    </w:p>
    <w:p w14:paraId="19108157">
      <w:pPr>
        <w:tabs>
          <w:tab w:val="left" w:pos="3870"/>
        </w:tabs>
        <w:jc w:val="left"/>
        <w:rPr>
          <w:rFonts w:hint="eastAsia" w:ascii="楷体" w:hAnsi="楷体" w:eastAsia="楷体" w:cs="楷体"/>
        </w:rPr>
      </w:pPr>
    </w:p>
    <w:p w14:paraId="7DE55C8A">
      <w:pPr>
        <w:tabs>
          <w:tab w:val="left" w:pos="3870"/>
        </w:tabs>
        <w:jc w:val="left"/>
        <w:rPr>
          <w:rFonts w:hint="eastAsia" w:ascii="楷体" w:hAnsi="楷体" w:eastAsia="楷体" w:cs="楷体"/>
        </w:rPr>
      </w:pPr>
    </w:p>
    <w:p w14:paraId="7205F686">
      <w:pPr>
        <w:tabs>
          <w:tab w:val="left" w:pos="3870"/>
        </w:tabs>
        <w:jc w:val="left"/>
        <w:rPr>
          <w:rFonts w:hint="eastAsia" w:ascii="楷体" w:hAnsi="楷体" w:eastAsia="楷体" w:cs="楷体"/>
        </w:rPr>
      </w:pPr>
    </w:p>
    <w:p w14:paraId="472364D7">
      <w:pPr>
        <w:tabs>
          <w:tab w:val="left" w:pos="3870"/>
        </w:tabs>
        <w:jc w:val="left"/>
        <w:rPr>
          <w:rFonts w:hint="eastAsia" w:ascii="楷体" w:hAnsi="楷体" w:eastAsia="楷体" w:cs="楷体"/>
        </w:rPr>
      </w:pPr>
    </w:p>
    <w:p w14:paraId="1C4D45B1">
      <w:pPr>
        <w:tabs>
          <w:tab w:val="left" w:pos="3870"/>
        </w:tabs>
        <w:jc w:val="left"/>
        <w:rPr>
          <w:rFonts w:hint="eastAsia" w:ascii="楷体" w:hAnsi="楷体" w:eastAsia="楷体" w:cs="楷体"/>
        </w:rPr>
      </w:pPr>
    </w:p>
    <w:p w14:paraId="7190C292">
      <w:pPr>
        <w:tabs>
          <w:tab w:val="left" w:pos="3870"/>
        </w:tabs>
        <w:jc w:val="left"/>
        <w:rPr>
          <w:rFonts w:hint="eastAsia" w:ascii="楷体" w:hAnsi="楷体" w:eastAsia="楷体" w:cs="楷体"/>
        </w:rPr>
      </w:pPr>
    </w:p>
    <w:p w14:paraId="0117D864">
      <w:pPr>
        <w:tabs>
          <w:tab w:val="left" w:pos="3870"/>
        </w:tabs>
        <w:jc w:val="left"/>
        <w:rPr>
          <w:rFonts w:hint="eastAsia" w:ascii="楷体" w:hAnsi="楷体" w:eastAsia="楷体" w:cs="楷体"/>
        </w:rPr>
      </w:pPr>
    </w:p>
    <w:p w14:paraId="68488484">
      <w:pPr>
        <w:tabs>
          <w:tab w:val="left" w:pos="3870"/>
        </w:tabs>
        <w:jc w:val="left"/>
        <w:rPr>
          <w:rFonts w:hint="eastAsia" w:ascii="楷体" w:hAnsi="楷体" w:eastAsia="楷体" w:cs="楷体"/>
        </w:rPr>
      </w:pPr>
    </w:p>
    <w:p w14:paraId="727CDCBE">
      <w:pPr>
        <w:numPr>
          <w:ilvl w:val="0"/>
          <w:numId w:val="3"/>
        </w:numPr>
        <w:ind w:left="420" w:leftChars="200" w:right="420" w:rightChars="200" w:firstLine="1152" w:firstLineChars="300"/>
        <w:jc w:val="center"/>
        <w:rPr>
          <w:rFonts w:ascii="黑体" w:hAnsi="黑体" w:eastAsia="黑体" w:cs="黑体"/>
          <w:spacing w:val="17"/>
          <w:sz w:val="35"/>
          <w:szCs w:val="35"/>
          <w14:textOutline w14:w="6540" w14:cap="sq" w14:cmpd="sng" w14:algn="ctr">
            <w14:solidFill>
              <w14:srgbClr w14:val="000000"/>
            </w14:solidFill>
            <w14:prstDash w14:val="solid"/>
            <w14:bevel/>
          </w14:textOutline>
        </w:rPr>
      </w:pPr>
      <w:r>
        <w:rPr>
          <w:rFonts w:hint="eastAsia" w:ascii="黑体" w:hAnsi="黑体" w:eastAsia="黑体" w:cs="黑体"/>
          <w:spacing w:val="17"/>
          <w:sz w:val="35"/>
          <w:szCs w:val="35"/>
          <w:lang w:val="en-US" w:eastAsia="zh-CN"/>
          <w14:textOutline w14:w="6540" w14:cap="sq" w14:cmpd="sng" w14:algn="ctr">
            <w14:solidFill>
              <w14:srgbClr w14:val="000000"/>
            </w14:solidFill>
            <w14:prstDash w14:val="solid"/>
            <w14:bevel/>
          </w14:textOutline>
        </w:rPr>
        <w:t>报告摘要</w:t>
      </w:r>
      <w:r>
        <w:rPr>
          <w:rFonts w:ascii="黑体" w:hAnsi="黑体" w:eastAsia="黑体" w:cs="黑体"/>
          <w:spacing w:val="17"/>
          <w:sz w:val="35"/>
          <w:szCs w:val="35"/>
          <w14:textOutline w14:w="6540" w14:cap="sq" w14:cmpd="sng" w14:algn="ctr">
            <w14:solidFill>
              <w14:srgbClr w14:val="000000"/>
            </w14:solidFill>
            <w14:prstDash w14:val="solid"/>
            <w14:bevel/>
          </w14:textOutline>
        </w:rPr>
        <w:t>(</w:t>
      </w:r>
      <w:r>
        <w:rPr>
          <w:rFonts w:hint="default" w:ascii="Times New Roman" w:hAnsi="Times New Roman" w:eastAsia="黑体" w:cs="Times New Roman"/>
          <w:spacing w:val="17"/>
          <w:sz w:val="35"/>
          <w:szCs w:val="35"/>
          <w:lang w:val="en-US" w:eastAsia="zh-CN"/>
          <w14:textOutline w14:w="6540" w14:cap="sq" w14:cmpd="sng" w14:algn="ctr">
            <w14:solidFill>
              <w14:srgbClr w14:val="000000"/>
            </w14:solidFill>
            <w14:prstDash w14:val="solid"/>
            <w14:bevel/>
          </w14:textOutline>
        </w:rPr>
        <w:t>Abstracts</w:t>
      </w:r>
      <w:r>
        <w:rPr>
          <w:rFonts w:ascii="黑体" w:hAnsi="黑体" w:eastAsia="黑体" w:cs="黑体"/>
          <w:spacing w:val="17"/>
          <w:sz w:val="35"/>
          <w:szCs w:val="35"/>
          <w14:textOutline w14:w="6540" w14:cap="sq" w14:cmpd="sng" w14:algn="ctr">
            <w14:solidFill>
              <w14:srgbClr w14:val="000000"/>
            </w14:solidFill>
            <w14:prstDash w14:val="solid"/>
            <w14:bevel/>
          </w14:textOutline>
        </w:rPr>
        <w:t>)</w:t>
      </w:r>
    </w:p>
    <w:p w14:paraId="4993DABC">
      <w:pPr>
        <w:numPr>
          <w:ilvl w:val="0"/>
          <w:numId w:val="0"/>
        </w:numPr>
        <w:jc w:val="both"/>
        <w:rPr>
          <w:rFonts w:hint="eastAsia" w:ascii="思源黑体 CN Light" w:hAnsi="思源黑体 CN Light" w:eastAsia="思源黑体 CN Light" w:cs="思源黑体 CN Light"/>
          <w:spacing w:val="17"/>
          <w:sz w:val="24"/>
          <w:szCs w:val="24"/>
          <w:lang w:val="en-US" w:eastAsia="zh-CN"/>
          <w14:textOutline w14:w="6540" w14:cap="sq" w14:cmpd="sng" w14:algn="ctr">
            <w14:solidFill>
              <w14:srgbClr w14:val="000000"/>
            </w14:solidFill>
            <w14:prstDash w14:val="solid"/>
            <w14:bevel/>
          </w14:textOutline>
        </w:rPr>
      </w:pPr>
      <w:r>
        <w:rPr>
          <w:rFonts w:hint="eastAsia" w:ascii="黑体" w:hAnsi="黑体" w:eastAsia="黑体" w:cs="黑体"/>
          <w:spacing w:val="17"/>
          <w:sz w:val="35"/>
          <w:szCs w:val="35"/>
          <w:lang w:val="en-US" w:eastAsia="zh-CN"/>
          <w14:textOutline w14:w="6540" w14:cap="sq" w14:cmpd="sng" w14:algn="ctr">
            <w14:solidFill>
              <w14:srgbClr w14:val="000000"/>
            </w14:solidFill>
            <w14:prstDash w14:val="solid"/>
            <w14:bevel/>
          </w14:textOutline>
        </w:rPr>
        <w:t xml:space="preserve">                   </w:t>
      </w:r>
      <w:r>
        <w:rPr>
          <w:rFonts w:hint="eastAsia" w:ascii="楷体" w:hAnsi="楷体" w:eastAsia="楷体" w:cs="楷体"/>
          <w:b w:val="0"/>
          <w:bCs w:val="0"/>
          <w:spacing w:val="17"/>
          <w:sz w:val="24"/>
          <w:szCs w:val="24"/>
          <w:lang w:val="en-US" w:eastAsia="zh-CN"/>
          <w14:textOutline w14:w="6540" w14:cap="sq" w14:cmpd="sng" w14:algn="ctr">
            <w14:solidFill>
              <w14:srgbClr w14:val="000000"/>
            </w14:solidFill>
            <w14:prstDash w14:val="solid"/>
            <w14:bevel/>
          </w14:textOutline>
        </w:rPr>
        <w:t>(按姓名首字母顺序排序)</w:t>
      </w:r>
    </w:p>
    <w:p w14:paraId="5D93EC36">
      <w:pPr>
        <w:tabs>
          <w:tab w:val="left" w:pos="3870"/>
        </w:tabs>
        <w:ind w:firstLine="3855" w:firstLineChars="1600"/>
        <w:jc w:val="left"/>
        <w:rPr>
          <w:rFonts w:hint="eastAsia" w:ascii="楷体" w:hAnsi="楷体" w:eastAsia="楷体" w:cs="楷体"/>
          <w:b/>
          <w:bCs/>
          <w:color w:val="FF0000"/>
          <w:sz w:val="24"/>
          <w:szCs w:val="24"/>
          <w:lang w:val="en-US" w:eastAsia="zh-CN"/>
        </w:rPr>
      </w:pPr>
    </w:p>
    <w:p w14:paraId="243525C4">
      <w:pPr>
        <w:tabs>
          <w:tab w:val="left" w:pos="3870"/>
        </w:tabs>
        <w:ind w:firstLine="1687" w:firstLineChars="700"/>
        <w:jc w:val="left"/>
        <w:rPr>
          <w:rFonts w:hint="default"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A generalized Riemann problem method based on relaxation model</w:t>
      </w:r>
    </w:p>
    <w:p w14:paraId="09524ECE">
      <w:pPr>
        <w:tabs>
          <w:tab w:val="left" w:pos="3870"/>
        </w:tabs>
        <w:ind w:firstLine="3855" w:firstLineChars="1600"/>
        <w:jc w:val="left"/>
        <w:rPr>
          <w:rFonts w:hint="eastAsia" w:ascii="楷体" w:hAnsi="楷体" w:eastAsia="楷体" w:cs="楷体"/>
          <w:b/>
          <w:bCs/>
          <w:sz w:val="24"/>
          <w:szCs w:val="24"/>
          <w:lang w:val="en-US" w:eastAsia="zh-CN"/>
        </w:rPr>
      </w:pPr>
    </w:p>
    <w:p w14:paraId="235B0E19">
      <w:pPr>
        <w:tabs>
          <w:tab w:val="left" w:pos="3870"/>
        </w:tabs>
        <w:ind w:firstLine="4096" w:firstLineChars="1700"/>
        <w:jc w:val="left"/>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陈国贤</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Guoxian Chen</w:t>
      </w:r>
      <w:r>
        <w:rPr>
          <w:rFonts w:hint="eastAsia" w:ascii="楷体" w:hAnsi="楷体" w:eastAsia="楷体" w:cs="楷体"/>
          <w:b w:val="0"/>
          <w:bCs w:val="0"/>
          <w:sz w:val="24"/>
          <w:szCs w:val="24"/>
          <w:lang w:val="en-US" w:eastAsia="zh-CN"/>
        </w:rPr>
        <w:t>）</w:t>
      </w:r>
    </w:p>
    <w:p w14:paraId="3FF682BF">
      <w:pPr>
        <w:tabs>
          <w:tab w:val="left" w:pos="3870"/>
        </w:tabs>
        <w:ind w:right="420" w:rightChars="200" w:firstLine="4080" w:firstLineChars="1700"/>
        <w:jc w:val="both"/>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val="en-US" w:eastAsia="zh-CN"/>
        </w:rPr>
        <w:t>Wuhan University</w:t>
      </w:r>
    </w:p>
    <w:p w14:paraId="4B0C623C">
      <w:pPr>
        <w:tabs>
          <w:tab w:val="left" w:pos="3870"/>
        </w:tabs>
        <w:ind w:right="420" w:rightChars="200" w:firstLine="3840" w:firstLineChars="1600"/>
        <w:jc w:val="both"/>
        <w:rPr>
          <w:rFonts w:hint="default" w:ascii="Times New Roman" w:hAnsi="Times New Roman" w:eastAsia="楷体" w:cs="Times New Roman"/>
          <w:b w:val="0"/>
          <w:bCs w:val="0"/>
          <w:sz w:val="24"/>
          <w:szCs w:val="24"/>
          <w:lang w:val="en-US" w:eastAsia="zh-CN"/>
        </w:rPr>
      </w:pPr>
    </w:p>
    <w:p w14:paraId="5FAEEEAD">
      <w:pPr>
        <w:tabs>
          <w:tab w:val="left" w:pos="3870"/>
        </w:tabs>
        <w:ind w:left="840" w:leftChars="400" w:right="420" w:rightChars="200" w:firstLine="0" w:firstLineChars="0"/>
        <w:jc w:val="both"/>
        <w:rPr>
          <w:rFonts w:hint="default"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In this talk, we address the generalized Riemann problem associated with the relaxation models for (original) hyperbolic conservation laws. The solver we propose will serve as a fundamental component in constructing a space-time discrete numerical flux to solve the original system. We evaluate the accuracy of the resulting numerical schemes and find that achieving the desired accuracy order necessitates the appropriate selection of both the relaxation model and its corresponding parameters. Several numerical examples are presented to validate our conclusions and demonstrate the scheme's satisfactory resolution capabilities.</w:t>
      </w:r>
    </w:p>
    <w:p w14:paraId="67787476">
      <w:pPr>
        <w:tabs>
          <w:tab w:val="left" w:pos="3870"/>
        </w:tabs>
        <w:jc w:val="center"/>
        <w:rPr>
          <w:rFonts w:hint="default" w:ascii="Times New Roman" w:hAnsi="Times New Roman" w:eastAsia="楷体" w:cs="Times New Roman"/>
          <w:b w:val="0"/>
          <w:bCs w:val="0"/>
          <w:sz w:val="24"/>
          <w:szCs w:val="24"/>
          <w:lang w:val="en-US" w:eastAsia="zh-CN"/>
        </w:rPr>
      </w:pPr>
    </w:p>
    <w:p w14:paraId="4FFFFA37">
      <w:pPr>
        <w:tabs>
          <w:tab w:val="left" w:pos="3870"/>
        </w:tabs>
        <w:ind w:left="420" w:leftChars="200" w:firstLine="0" w:firstLineChars="0"/>
        <w:jc w:val="cente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On Optimal Cell Average Decomposition for High-Order</w:t>
      </w:r>
      <w:r>
        <w:rPr>
          <w:rFonts w:hint="eastAsia" w:ascii="Times New Roman" w:hAnsi="Times New Roman" w:eastAsia="楷体" w:cs="Times New Roman"/>
          <w:b/>
          <w:bCs/>
          <w:sz w:val="24"/>
          <w:szCs w:val="24"/>
          <w:lang w:val="en-US" w:eastAsia="zh-CN"/>
        </w:rPr>
        <w:t xml:space="preserve"> </w:t>
      </w:r>
      <w:r>
        <w:rPr>
          <w:rFonts w:hint="default" w:ascii="Times New Roman" w:hAnsi="Times New Roman" w:eastAsia="楷体" w:cs="Times New Roman"/>
          <w:b/>
          <w:bCs/>
          <w:sz w:val="24"/>
          <w:szCs w:val="24"/>
          <w:lang w:val="en-US" w:eastAsia="zh-CN"/>
        </w:rPr>
        <w:t>Bound-Preserving Schemes of Hyperbolic Conservation Laws</w:t>
      </w:r>
    </w:p>
    <w:p w14:paraId="08F62670">
      <w:pPr>
        <w:tabs>
          <w:tab w:val="left" w:pos="3870"/>
        </w:tabs>
        <w:ind w:firstLine="4320" w:firstLineChars="1800"/>
        <w:jc w:val="both"/>
        <w:rPr>
          <w:rFonts w:hint="eastAsia" w:ascii="楷体" w:hAnsi="楷体" w:eastAsia="楷体" w:cs="楷体"/>
          <w:b w:val="0"/>
          <w:bCs w:val="0"/>
          <w:sz w:val="24"/>
          <w:szCs w:val="24"/>
          <w:lang w:val="en-US" w:eastAsia="zh-CN"/>
        </w:rPr>
      </w:pPr>
    </w:p>
    <w:p w14:paraId="168B7F48">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崔书墨</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Shumo Cui</w:t>
      </w:r>
      <w:r>
        <w:rPr>
          <w:rFonts w:hint="eastAsia" w:ascii="楷体" w:hAnsi="楷体" w:eastAsia="楷体" w:cs="楷体"/>
          <w:b w:val="0"/>
          <w:bCs w:val="0"/>
          <w:sz w:val="24"/>
          <w:szCs w:val="24"/>
          <w:lang w:val="en-US" w:eastAsia="zh-CN"/>
        </w:rPr>
        <w:t>）</w:t>
      </w:r>
    </w:p>
    <w:p w14:paraId="14FA0105">
      <w:pPr>
        <w:tabs>
          <w:tab w:val="left" w:pos="3870"/>
        </w:tabs>
        <w:ind w:firstLine="3120" w:firstLineChars="1300"/>
        <w:jc w:val="both"/>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val="en-US" w:eastAsia="zh-CN"/>
        </w:rPr>
        <w:t>Southern University of Science and Technology</w:t>
      </w:r>
    </w:p>
    <w:p w14:paraId="063760AD">
      <w:pPr>
        <w:tabs>
          <w:tab w:val="left" w:pos="3870"/>
        </w:tabs>
        <w:jc w:val="both"/>
        <w:rPr>
          <w:rFonts w:hint="default" w:ascii="Times New Roman" w:hAnsi="Times New Roman" w:eastAsia="楷体" w:cs="Times New Roman"/>
          <w:b w:val="0"/>
          <w:bCs w:val="0"/>
          <w:sz w:val="24"/>
          <w:szCs w:val="24"/>
          <w:lang w:val="en-US" w:eastAsia="zh-CN"/>
        </w:rPr>
      </w:pPr>
    </w:p>
    <w:p w14:paraId="42E23DAE">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Cell average decomposition (CAD) plays a critical role in constructing bound-preserving (BP) high-order discontinuous Galerkin and finite volume methods for hyperbolic conservation laws. Seeking optimal CAD (OCAD) that attains the mildest BP CFL condition is highly desirable and is a fundamentally important yet difficult problem. The classic CAD, proposed in 2010 by Zhang and Shu using the Gauss-Lobatto quadrature, has been widely used over the past decade. Zhang and Shu only checked, for the 1D P2 and P3 spaces, that their classic CAD is optimal. However, we recently discovered that the classic CAD is generally not optimal for the multidimensional P2 and P3 spaces. Yet, it remained unknown for a decade what CAD is optimal for higher-degree polynomial spaces, especially in multiple dimensions. In this talk, I will present the first systematic analysis and establish the general theory on the OCAD problem, which lays a foundation for designing more efficient BP schemes. The analysis is very nontrivial and involves novel techniques from several branches of mathematics, including the Carathéodory's theorem from convex geometry, and the invariant theory of symmetric group in abstract algebra. Most notably, we discover that the OCAD problem is closely related to polynomial optimization of a positive linear functional on the positive polynomial cone, thereby establishing four useful criteria for examining the optimality of a feasible CAD. Using the established theory, we rigorously prove that the classic CAD is optimal for general 1D Pk spaces and general 2D Qk spaces of an arbitrary k. For the widely used 2D Pk spaces, the classic CAD is, however, not optimal, and we develop a generic approach to find out the genuine OCAD and propose a more practical quasi-optimal CAD, both of which provide much milder BP CFL conditions.</w:t>
      </w:r>
    </w:p>
    <w:p w14:paraId="0BC740EA">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2F0E31BD">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4389BA29">
      <w:pPr>
        <w:tabs>
          <w:tab w:val="left" w:pos="3870"/>
        </w:tabs>
        <w:ind w:firstLine="480" w:firstLineChars="200"/>
        <w:jc w:val="center"/>
        <w:rPr>
          <w:rFonts w:hint="default" w:ascii="Times New Roman" w:hAnsi="Times New Roman" w:eastAsia="楷体" w:cs="Times New Roman"/>
          <w:b/>
          <w:bCs/>
          <w:sz w:val="24"/>
          <w:szCs w:val="24"/>
          <w:lang w:val="en-US" w:eastAsia="zh-CN"/>
        </w:rPr>
      </w:pPr>
      <w:r>
        <w:rPr>
          <w:rFonts w:hint="default" w:ascii="Times New Roman" w:hAnsi="Times New Roman" w:eastAsia="Verdana" w:cs="Times New Roman"/>
          <w:b/>
          <w:bCs/>
          <w:i w:val="0"/>
          <w:iCs w:val="0"/>
          <w:caps w:val="0"/>
          <w:color w:val="000000"/>
          <w:spacing w:val="0"/>
          <w:sz w:val="24"/>
          <w:szCs w:val="24"/>
          <w:shd w:val="clear" w:fill="FFFFFF"/>
        </w:rPr>
        <w:t>Bound-preserving flux limiter with its applications</w:t>
      </w:r>
    </w:p>
    <w:p w14:paraId="7794872C">
      <w:pPr>
        <w:tabs>
          <w:tab w:val="left" w:pos="3870"/>
        </w:tabs>
        <w:ind w:firstLine="4320" w:firstLineChars="1800"/>
        <w:jc w:val="both"/>
        <w:rPr>
          <w:rFonts w:hint="eastAsia" w:ascii="楷体" w:hAnsi="楷体" w:eastAsia="楷体" w:cs="楷体"/>
          <w:b w:val="0"/>
          <w:bCs w:val="0"/>
          <w:sz w:val="24"/>
          <w:szCs w:val="24"/>
          <w:lang w:val="en-US" w:eastAsia="zh-CN"/>
        </w:rPr>
      </w:pPr>
    </w:p>
    <w:p w14:paraId="32F06A1C">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谷亚光</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Yaguang Gu</w:t>
      </w:r>
      <w:r>
        <w:rPr>
          <w:rFonts w:hint="eastAsia" w:ascii="楷体" w:hAnsi="楷体" w:eastAsia="楷体" w:cs="楷体"/>
          <w:b w:val="0"/>
          <w:bCs w:val="0"/>
          <w:sz w:val="24"/>
          <w:szCs w:val="24"/>
          <w:lang w:val="en-US" w:eastAsia="zh-CN"/>
        </w:rPr>
        <w:t>）</w:t>
      </w:r>
    </w:p>
    <w:p w14:paraId="22ADE77A">
      <w:pPr>
        <w:tabs>
          <w:tab w:val="left" w:pos="3870"/>
        </w:tabs>
        <w:jc w:val="center"/>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val="en-US" w:eastAsia="zh-CN"/>
        </w:rPr>
        <w:t>South China University of Technology</w:t>
      </w:r>
    </w:p>
    <w:p w14:paraId="0B45A9BC">
      <w:pPr>
        <w:tabs>
          <w:tab w:val="left" w:pos="3870"/>
        </w:tabs>
        <w:jc w:val="both"/>
        <w:rPr>
          <w:rFonts w:hint="default" w:ascii="Times New Roman" w:hAnsi="Times New Roman" w:eastAsia="楷体" w:cs="Times New Roman"/>
          <w:b w:val="0"/>
          <w:bCs w:val="0"/>
          <w:sz w:val="24"/>
          <w:szCs w:val="24"/>
          <w:lang w:val="en-US" w:eastAsia="zh-CN"/>
        </w:rPr>
      </w:pPr>
    </w:p>
    <w:p w14:paraId="3020B24B">
      <w:pPr>
        <w:tabs>
          <w:tab w:val="left" w:pos="3870"/>
        </w:tabs>
        <w:ind w:left="840" w:leftChars="400" w:right="420" w:rightChars="200" w:firstLine="0" w:firstLineChars="0"/>
        <w:jc w:val="both"/>
        <w:rPr>
          <w:rFonts w:hint="default" w:ascii="Times New Roman" w:hAnsi="Times New Roman" w:eastAsia="楷体" w:cs="Times New Roman"/>
          <w:b w:val="0"/>
          <w:bCs w:val="0"/>
          <w:color w:val="auto"/>
          <w:sz w:val="24"/>
          <w:szCs w:val="24"/>
          <w:lang w:val="en-US" w:eastAsia="zh-CN"/>
        </w:rPr>
      </w:pPr>
      <w:r>
        <w:rPr>
          <w:rFonts w:hint="eastAsia" w:ascii="Times New Roman" w:hAnsi="Times New Roman" w:eastAsia="楷体" w:cs="Times New Roman"/>
          <w:b/>
          <w:bCs/>
          <w:sz w:val="24"/>
          <w:szCs w:val="24"/>
          <w:lang w:val="en-US" w:eastAsia="zh-CN"/>
        </w:rPr>
        <w:t>Abstract:</w:t>
      </w:r>
      <w:r>
        <w:rPr>
          <w:rFonts w:hint="eastAsia" w:ascii="Times New Roman" w:hAnsi="Times New Roman" w:eastAsia="楷体" w:cs="Times New Roman"/>
          <w:b/>
          <w:bCs/>
          <w:color w:val="auto"/>
          <w:sz w:val="24"/>
          <w:szCs w:val="24"/>
          <w:lang w:val="en-US" w:eastAsia="zh-CN"/>
        </w:rPr>
        <w:t xml:space="preserve"> </w:t>
      </w:r>
      <w:r>
        <w:rPr>
          <w:rFonts w:hint="eastAsia" w:ascii="Times New Roman" w:hAnsi="Times New Roman" w:eastAsia="楷体" w:cs="Times New Roman"/>
          <w:b w:val="0"/>
          <w:bCs w:val="0"/>
          <w:color w:val="auto"/>
          <w:sz w:val="24"/>
          <w:szCs w:val="24"/>
          <w:lang w:val="en-US" w:eastAsia="zh-CN"/>
        </w:rPr>
        <w:t>In this talk, we introduce a simple bound-preserving (BP) flux limiter on moving meshes.Focusing on a fully conservative scalar equation, we rewrite the conventional high‑order discretisation as a convex combination of sub-cell schemes. The bound-preserving property is then enforced for each sub-cell scheme by blending it with its first-order counterpart, which is mathematically equivalent to introducing a BP flux limiter. Such a limiter is inexpensive to evaluate, with a feature that BP CFL conditions depend only on the first-order sub-cell schemes. Furthermore, we derive a mild CFL restriction under which the spatial accuracy is retained after blending. The idea is subsequently extended to the Euler equations and the five-equation transport model of two-medium flows. Numerical experiments validate the theoretical analysis and demonstrate the robustness and effectiveness of the proposed bound‑preserving adaptive moving-mesh methods.</w:t>
      </w:r>
    </w:p>
    <w:p w14:paraId="702D6408">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49370267">
      <w:pPr>
        <w:tabs>
          <w:tab w:val="left" w:pos="3870"/>
        </w:tabs>
        <w:ind w:firstLine="480" w:firstLineChars="200"/>
        <w:jc w:val="center"/>
        <w:rPr>
          <w:rFonts w:hint="eastAsia" w:ascii="Times New Roman" w:hAnsi="Times New Roman" w:eastAsia="Verdana" w:cs="Times New Roman"/>
          <w:b/>
          <w:bCs/>
          <w:i w:val="0"/>
          <w:iCs w:val="0"/>
          <w:caps w:val="0"/>
          <w:color w:val="000000"/>
          <w:spacing w:val="0"/>
          <w:sz w:val="24"/>
          <w:szCs w:val="24"/>
          <w:shd w:val="clear" w:fill="FFFFFF"/>
          <w:lang w:val="en-US" w:eastAsia="zh-CN"/>
        </w:rPr>
      </w:pPr>
      <w:r>
        <w:rPr>
          <w:rFonts w:hint="eastAsia" w:ascii="Times New Roman" w:hAnsi="Times New Roman" w:eastAsia="Verdana" w:cs="Times New Roman"/>
          <w:b/>
          <w:bCs/>
          <w:i w:val="0"/>
          <w:iCs w:val="0"/>
          <w:caps w:val="0"/>
          <w:color w:val="000000"/>
          <w:spacing w:val="0"/>
          <w:sz w:val="24"/>
          <w:szCs w:val="24"/>
          <w:shd w:val="clear" w:fill="FFFFFF"/>
          <w:lang w:val="en-US" w:eastAsia="zh-CN"/>
        </w:rPr>
        <w:t>High-order inverse Lax-Wendroff procedure for compressible fluid-structure interaction problems</w:t>
      </w:r>
    </w:p>
    <w:p w14:paraId="2895C38F">
      <w:pPr>
        <w:tabs>
          <w:tab w:val="left" w:pos="3870"/>
        </w:tabs>
        <w:ind w:firstLine="4337" w:firstLineChars="1800"/>
        <w:jc w:val="both"/>
        <w:rPr>
          <w:rFonts w:hint="eastAsia" w:ascii="楷体" w:hAnsi="楷体" w:eastAsia="楷体" w:cs="楷体"/>
          <w:b/>
          <w:bCs/>
          <w:sz w:val="24"/>
          <w:szCs w:val="24"/>
          <w:lang w:val="en-US" w:eastAsia="zh-CN"/>
        </w:rPr>
      </w:pPr>
    </w:p>
    <w:p w14:paraId="3168C080">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蒋琰</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Yan Jiang</w:t>
      </w:r>
      <w:r>
        <w:rPr>
          <w:rFonts w:hint="eastAsia" w:ascii="楷体" w:hAnsi="楷体" w:eastAsia="楷体" w:cs="楷体"/>
          <w:b w:val="0"/>
          <w:bCs w:val="0"/>
          <w:sz w:val="24"/>
          <w:szCs w:val="24"/>
          <w:lang w:val="en-US" w:eastAsia="zh-CN"/>
        </w:rPr>
        <w:t>）</w:t>
      </w:r>
    </w:p>
    <w:p w14:paraId="291E804C">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University of Science and Technology of China</w:t>
      </w:r>
    </w:p>
    <w:p w14:paraId="386C10CD">
      <w:pPr>
        <w:tabs>
          <w:tab w:val="left" w:pos="3870"/>
        </w:tabs>
        <w:ind w:right="420" w:rightChars="200"/>
        <w:jc w:val="both"/>
        <w:rPr>
          <w:rFonts w:hint="eastAsia" w:ascii="Times New Roman" w:hAnsi="Times New Roman" w:eastAsia="楷体" w:cs="Times New Roman"/>
          <w:b w:val="0"/>
          <w:bCs w:val="0"/>
          <w:sz w:val="24"/>
          <w:szCs w:val="24"/>
          <w:lang w:val="en-US" w:eastAsia="zh-CN"/>
        </w:rPr>
      </w:pPr>
    </w:p>
    <w:p w14:paraId="1B2D434B">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In this talk, we will introduce a global high-order approach for fluid-structure interaction (FSI) problems involving compressible inviscid flows and deformable elastic solids. A partitioned coupling strategy is employed to solve the fluid and solid equations. The compressible Euler equations in the fluid domain are solved using a high-order finite difference weighted essentially non-oscillatory (WENO) method on fixed Cartesian Eulerian grids. In the solid domain, the linear elastodynamic equations are discretized via the Lagrangian discontinuous Galerkin (DG) finite element method on unstructured meshes. To handle the moving interface between the fluid and solid domains, we develop a high-order treatment derived from the inverse Lax-Wendroff (ILW) boundary scheme. This approach avoids the need for mesh generation and sub-iterations at each time step, simplifying implementation. Furthermore, the specialized interface treatment ensures stability in challenging cases, such as those involving light solids coupled with heavy fluids. Stability analysis for linear systems further demonstrates the robustness of the method. We validate the proposed approach through numerical tests on one- and two-dimensional problems. The results demonstrate that our method could achieve third-order accuracy for smooth solutions, handle shock induced FSI problems without oscillation, and remain stable across a wide range of material parameters.</w:t>
      </w:r>
    </w:p>
    <w:p w14:paraId="0CDF71AE">
      <w:pPr>
        <w:tabs>
          <w:tab w:val="left" w:pos="3870"/>
        </w:tabs>
        <w:ind w:left="840" w:leftChars="400" w:right="420" w:rightChars="200" w:firstLine="0" w:firstLineChars="0"/>
        <w:jc w:val="both"/>
        <w:rPr>
          <w:rFonts w:hint="eastAsia" w:ascii="Times New Roman" w:hAnsi="Times New Roman" w:eastAsia="楷体" w:cs="Times New Roman"/>
          <w:b/>
          <w:bCs/>
          <w:sz w:val="24"/>
          <w:szCs w:val="24"/>
          <w:lang w:val="en-US" w:eastAsia="zh-CN"/>
        </w:rPr>
      </w:pPr>
    </w:p>
    <w:p w14:paraId="02166BB8">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72424D7C">
      <w:pPr>
        <w:tabs>
          <w:tab w:val="left" w:pos="3870"/>
        </w:tabs>
        <w:ind w:right="420" w:rightChars="200" w:firstLine="482" w:firstLineChars="200"/>
        <w:jc w:val="cente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 xml:space="preserve"> Discontinuous Galerkin methods with generalized numerical fluxes for several time dependent convection-dominated PDEs</w:t>
      </w:r>
    </w:p>
    <w:p w14:paraId="3A95B7A1">
      <w:pPr>
        <w:tabs>
          <w:tab w:val="left" w:pos="3870"/>
        </w:tabs>
        <w:ind w:firstLine="4320" w:firstLineChars="1800"/>
        <w:jc w:val="both"/>
        <w:rPr>
          <w:rFonts w:hint="eastAsia" w:ascii="楷体" w:hAnsi="楷体" w:eastAsia="楷体" w:cs="楷体"/>
          <w:b w:val="0"/>
          <w:bCs w:val="0"/>
          <w:sz w:val="24"/>
          <w:szCs w:val="24"/>
          <w:lang w:val="en-US" w:eastAsia="zh-CN"/>
        </w:rPr>
      </w:pPr>
    </w:p>
    <w:p w14:paraId="078FF6D1">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孟雄</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Xiong Meng</w:t>
      </w:r>
      <w:r>
        <w:rPr>
          <w:rFonts w:hint="eastAsia" w:ascii="楷体" w:hAnsi="楷体" w:eastAsia="楷体" w:cs="楷体"/>
          <w:b w:val="0"/>
          <w:bCs w:val="0"/>
          <w:sz w:val="24"/>
          <w:szCs w:val="24"/>
          <w:lang w:val="en-US" w:eastAsia="zh-CN"/>
        </w:rPr>
        <w:t>）</w:t>
      </w:r>
    </w:p>
    <w:p w14:paraId="1F288B1E">
      <w:pPr>
        <w:tabs>
          <w:tab w:val="left" w:pos="3870"/>
        </w:tabs>
        <w:ind w:left="840" w:leftChars="400" w:right="420" w:rightChars="200" w:firstLine="0" w:firstLineChars="0"/>
        <w:jc w:val="center"/>
        <w:rPr>
          <w:rFonts w:hint="default"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Harbin Institute of Technology</w:t>
      </w:r>
    </w:p>
    <w:p w14:paraId="28D8F581">
      <w:pPr>
        <w:tabs>
          <w:tab w:val="left" w:pos="3870"/>
        </w:tabs>
        <w:ind w:right="420" w:rightChars="200"/>
        <w:jc w:val="both"/>
        <w:rPr>
          <w:rFonts w:hint="eastAsia" w:ascii="Times New Roman" w:hAnsi="Times New Roman" w:eastAsia="楷体" w:cs="Times New Roman"/>
          <w:b w:val="0"/>
          <w:bCs w:val="0"/>
          <w:sz w:val="24"/>
          <w:szCs w:val="24"/>
          <w:lang w:val="en-US" w:eastAsia="zh-CN"/>
        </w:rPr>
      </w:pPr>
    </w:p>
    <w:p w14:paraId="1452C12E">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In this talk, we first consider the discontinuous Galerkin method using generalized numerical fluxes for linearized KdV equations. We are able to choose a downwind-biased flux in possession of the anti-dissipation property for the convection term to compensate the numerical dissipation of the dispersion term. This is beneficial to obtain a lower growth of the error and to accurately capture the exact solution without phase errors for long time simulations. By establishing relationships of different numerical viscosity coefficients, a uniform stability is shown. Moreover, a suitable numerical initial condition is chosen. By using generalized Gauss-Radau projections, optimal error estimates are derived. Extensions of discontinuous Galerkin methods with generalized fluxes for nonlinear convection-diffusion systems, nonlinear Schrödinger equations and nonlinear hyperbolic conservation laws are also given. Numerical experiments are provided to confirm the theoretical results.</w:t>
      </w:r>
    </w:p>
    <w:p w14:paraId="57BC5840">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406686A7">
      <w:pPr>
        <w:tabs>
          <w:tab w:val="left" w:pos="3870"/>
        </w:tabs>
        <w:ind w:left="840" w:leftChars="400" w:right="420" w:rightChars="200" w:firstLine="0" w:firstLineChars="0"/>
        <w:jc w:val="center"/>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Maximum bound principle and original energy dissipation of arbitrarily high-order ETD Runge-Kutta schemes for Allen-Cahn equations</w:t>
      </w:r>
    </w:p>
    <w:p w14:paraId="0E3B47A5">
      <w:pPr>
        <w:tabs>
          <w:tab w:val="left" w:pos="3870"/>
        </w:tabs>
        <w:ind w:left="840" w:leftChars="400" w:right="420" w:rightChars="200" w:firstLine="0" w:firstLineChars="0"/>
        <w:jc w:val="center"/>
        <w:rPr>
          <w:rFonts w:hint="eastAsia" w:ascii="Times New Roman" w:hAnsi="Times New Roman" w:eastAsia="楷体" w:cs="Times New Roman"/>
          <w:b/>
          <w:bCs/>
          <w:sz w:val="24"/>
          <w:szCs w:val="24"/>
          <w:lang w:val="en-US" w:eastAsia="zh-CN"/>
        </w:rPr>
      </w:pPr>
    </w:p>
    <w:p w14:paraId="2287D22A">
      <w:pPr>
        <w:tabs>
          <w:tab w:val="left" w:pos="3870"/>
        </w:tabs>
        <w:ind w:left="840" w:leftChars="400" w:right="420" w:rightChars="200" w:firstLine="2891" w:firstLineChars="120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权超禹 </w:t>
      </w:r>
      <w:r>
        <w:rPr>
          <w:rFonts w:hint="eastAsia" w:ascii="Times New Roman" w:hAnsi="Times New Roman" w:eastAsia="楷体" w:cs="Times New Roman"/>
          <w:b w:val="0"/>
          <w:bCs w:val="0"/>
          <w:sz w:val="24"/>
          <w:szCs w:val="24"/>
          <w:lang w:val="en-US" w:eastAsia="zh-CN"/>
        </w:rPr>
        <w:t>（Chaoyu Quan）</w:t>
      </w:r>
    </w:p>
    <w:p w14:paraId="3E95D2E9">
      <w:pPr>
        <w:tabs>
          <w:tab w:val="left" w:pos="3870"/>
        </w:tabs>
        <w:ind w:right="420" w:rightChars="200" w:firstLine="2400" w:firstLineChars="1000"/>
        <w:jc w:val="both"/>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val="en-US" w:eastAsia="zh-CN"/>
        </w:rPr>
        <w:t>The Chinese University of Hong Kong (Shenzhen)</w:t>
      </w:r>
    </w:p>
    <w:p w14:paraId="5A20BD3C">
      <w:pPr>
        <w:tabs>
          <w:tab w:val="left" w:pos="3870"/>
        </w:tabs>
        <w:ind w:left="840" w:leftChars="400" w:right="420" w:rightChars="200" w:firstLine="0" w:firstLineChars="0"/>
        <w:jc w:val="center"/>
        <w:rPr>
          <w:rFonts w:hint="eastAsia" w:ascii="Times New Roman" w:hAnsi="Times New Roman" w:eastAsia="楷体" w:cs="Times New Roman"/>
          <w:b/>
          <w:bCs/>
          <w:sz w:val="24"/>
          <w:szCs w:val="24"/>
          <w:lang w:val="en-US" w:eastAsia="zh-CN"/>
        </w:rPr>
      </w:pPr>
    </w:p>
    <w:p w14:paraId="4F84DD9D">
      <w:pPr>
        <w:tabs>
          <w:tab w:val="left" w:pos="3870"/>
        </w:tabs>
        <w:ind w:left="840" w:leftChars="400" w:right="420" w:rightChars="200" w:firstLine="0" w:firstLineChars="0"/>
        <w:jc w:val="center"/>
        <w:rPr>
          <w:rFonts w:hint="eastAsia" w:ascii="Times New Roman" w:hAnsi="Times New Roman" w:eastAsia="楷体" w:cs="Times New Roman"/>
          <w:b/>
          <w:bCs/>
          <w:sz w:val="24"/>
          <w:szCs w:val="24"/>
          <w:lang w:val="en-US" w:eastAsia="zh-CN"/>
        </w:rPr>
      </w:pPr>
    </w:p>
    <w:p w14:paraId="3390D706">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Abstract:</w:t>
      </w:r>
      <w:r>
        <w:rPr>
          <w:rFonts w:hint="eastAsia" w:ascii="Times New Roman" w:hAnsi="Times New Roman" w:eastAsia="楷体" w:cs="Times New Roman"/>
          <w:b w:val="0"/>
          <w:bCs w:val="0"/>
          <w:sz w:val="24"/>
          <w:szCs w:val="24"/>
          <w:lang w:val="en-US" w:eastAsia="zh-CN"/>
        </w:rPr>
        <w:t xml:space="preserve"> The energy dissipation law and the maximum bound principle are two fundamental physical properties of the Allen–Cahn equations. While many existing time-stepping methods are known to preserve the energy dissipation law most of them apply to a modified form of energy. In this work we show that, when the nonlinear term of the Allen–Cahn equation is Lipschitz continuous, a class of arbitrarily high-order exponential time differencing Runge–Kutta schemes with the linear stabilization technique preserves the original energy dissipation property under some step-size constraint. To ensure the Lipschitz condition on the nonlinear term we introduce a rescaling post-processing technique, which guarantees that the numerical solution unconditionally satisfies the maximum bound principle. As a result, our proposed schemes simultaneously maintain both the original energy dissipation law and the maximum bound principle while achieving arbitrarily high-order accuracy. We also establish the optimal error estimate for the proposed schemes. Numerical experiments fully confirm the convergence rates, the preservation of the maximum bound principle and the original energy dissipation property, as well as the high efficiency of the high-order schemes for long-time simulations.</w:t>
      </w:r>
    </w:p>
    <w:p w14:paraId="4FB07699">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58FF173B">
      <w:pPr>
        <w:tabs>
          <w:tab w:val="left" w:pos="3870"/>
        </w:tabs>
        <w:ind w:left="420" w:leftChars="200" w:right="420" w:rightChars="200" w:firstLine="482" w:firstLineChars="200"/>
        <w:jc w:val="center"/>
        <w:rPr>
          <w:rFonts w:hint="eastAsia" w:ascii="Times New Roman" w:hAnsi="Times New Roman" w:eastAsia="楷体" w:cs="Times New Roman"/>
          <w:b/>
          <w:bCs/>
          <w:sz w:val="28"/>
          <w:szCs w:val="28"/>
          <w:lang w:val="en-US" w:eastAsia="zh-CN"/>
        </w:rPr>
      </w:pPr>
      <w:r>
        <w:rPr>
          <w:rFonts w:hint="default" w:ascii="Times New Roman" w:hAnsi="Times New Roman" w:eastAsia="楷体" w:cs="Times New Roman"/>
          <w:b/>
          <w:bCs/>
          <w:sz w:val="24"/>
          <w:szCs w:val="24"/>
          <w:lang w:val="en-US" w:eastAsia="zh-CN"/>
        </w:rPr>
        <w:t>High-order accurate well-balanced energy stable adaptive moving mesh methods for shallow water system</w:t>
      </w:r>
    </w:p>
    <w:p w14:paraId="2E91832F">
      <w:pPr>
        <w:tabs>
          <w:tab w:val="left" w:pos="3870"/>
        </w:tabs>
        <w:ind w:firstLine="4337" w:firstLineChars="1800"/>
        <w:jc w:val="both"/>
        <w:rPr>
          <w:rFonts w:hint="eastAsia" w:ascii="楷体" w:hAnsi="楷体" w:eastAsia="楷体" w:cs="楷体"/>
          <w:b/>
          <w:bCs/>
          <w:sz w:val="24"/>
          <w:szCs w:val="24"/>
          <w:lang w:val="en-US" w:eastAsia="zh-CN"/>
        </w:rPr>
      </w:pPr>
    </w:p>
    <w:p w14:paraId="4AB8292C">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汤华中</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Huazhong Tang</w:t>
      </w:r>
      <w:r>
        <w:rPr>
          <w:rFonts w:hint="eastAsia" w:ascii="楷体" w:hAnsi="楷体" w:eastAsia="楷体" w:cs="楷体"/>
          <w:b w:val="0"/>
          <w:bCs w:val="0"/>
          <w:sz w:val="24"/>
          <w:szCs w:val="24"/>
          <w:lang w:val="en-US" w:eastAsia="zh-CN"/>
        </w:rPr>
        <w:t>）</w:t>
      </w:r>
    </w:p>
    <w:p w14:paraId="3E58BB18">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Peking University</w:t>
      </w:r>
    </w:p>
    <w:p w14:paraId="13B61C37">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p>
    <w:p w14:paraId="7770D3AF">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We propose high-order accurate well-balanced (WB) energy stable (ES) adaptive moving mesh finite difference schemes for the shallow water equations (SWEs) with non-flat bottom topography. To enable the construction of the ES schemes on moving meshes, a reformulation of the SWEs is introduced, with the bottom topography as an additional conservative variable that evolves in time. The corresponding energy inequality is derived based on a modified energy function, then the reformulated SWEs and energy inequality are transformed into curvilinear coordinates. A two-point energy conservative (EC) flux is constructed, and high-order EC schemes based on such a flux are proved to be WB that they preserve the lake at rest. Then high-order ES schemes are derived by adding suitable dissipation terms to the EC schemes, which are newly designed to maintain the WB and ES properties simultaneously. The adaptive moving mesh strategy is performed by iteratively solving the Euler-Lagrangian equations of a mesh adaptation functional. The fully-discrete schemes are obtained by using the explicit strong-stability preserving third-order Runge-Kutta method. Several numerical tests are conducted to validate the accuracy,WB and ES properties, shock-capturing ability, and high efficiency of the schemes.</w:t>
      </w:r>
    </w:p>
    <w:p w14:paraId="5BD293B2">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6C541ECD">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53E14574">
      <w:pPr>
        <w:tabs>
          <w:tab w:val="left" w:pos="3870"/>
        </w:tabs>
        <w:ind w:left="840" w:leftChars="400" w:right="420" w:rightChars="200" w:firstLine="1446" w:firstLineChars="600"/>
        <w:jc w:val="both"/>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Magnetohydrodynamic Thermal Rotating Shallow Water Systems</w:t>
      </w:r>
    </w:p>
    <w:p w14:paraId="72E0A1B4">
      <w:pPr>
        <w:tabs>
          <w:tab w:val="left" w:pos="3870"/>
        </w:tabs>
        <w:ind w:left="840" w:leftChars="400" w:right="420" w:rightChars="200" w:firstLine="1446" w:firstLineChars="600"/>
        <w:jc w:val="both"/>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 xml:space="preserve">             </w:t>
      </w:r>
    </w:p>
    <w:p w14:paraId="7AC877D1">
      <w:pPr>
        <w:tabs>
          <w:tab w:val="left" w:pos="3870"/>
        </w:tabs>
        <w:ind w:left="840" w:leftChars="400" w:right="420" w:rightChars="200" w:firstLine="3614" w:firstLineChars="1500"/>
        <w:jc w:val="both"/>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王陈希 （Chenxi wang）</w:t>
      </w:r>
    </w:p>
    <w:p w14:paraId="66B4495E">
      <w:pPr>
        <w:tabs>
          <w:tab w:val="left" w:pos="3870"/>
        </w:tabs>
        <w:ind w:right="420" w:rightChars="200" w:firstLine="3600" w:firstLineChars="150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Haerbin Institute of Technology (Shenzhen)</w:t>
      </w:r>
    </w:p>
    <w:p w14:paraId="7776A3A7">
      <w:pPr>
        <w:tabs>
          <w:tab w:val="left" w:pos="3870"/>
        </w:tabs>
        <w:ind w:left="958" w:leftChars="456" w:right="420" w:rightChars="200" w:firstLine="0" w:firstLineChars="0"/>
        <w:jc w:val="both"/>
        <w:rPr>
          <w:rFonts w:hint="eastAsia" w:ascii="Times New Roman" w:hAnsi="Times New Roman" w:eastAsia="楷体" w:cs="Times New Roman"/>
          <w:b/>
          <w:bCs/>
          <w:sz w:val="24"/>
          <w:szCs w:val="24"/>
          <w:lang w:val="en-US" w:eastAsia="zh-CN"/>
        </w:rPr>
      </w:pPr>
    </w:p>
    <w:p w14:paraId="7130DF59">
      <w:pPr>
        <w:tabs>
          <w:tab w:val="left" w:pos="3870"/>
        </w:tabs>
        <w:ind w:left="958" w:leftChars="456"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We introduce the Magnetohydrodynamic Thermal Rotating Shallow Water (MTRSW) model as a framework to study magnetized rotating fluids influenced by thermal gradients and stratification. The model is derived  from the full magnetohydrodynamic equations incorporating Coriolis forces, magnetic induction, and thermal  effects. To extend its applicability to small-scale magnetic dynamics, Hall MTRSW corrections are included. The proposed MTRSW systems are particularly applicable for thin, magnetized, rotating stratified layers, such as the solar tachocline, neutron star oceans, and accretion disks with shallow vertical extent. Numerical simulations confirm that thermal and magnetic coupling substantially impacts the stability and evolution of vortices, with 18 nontrivial temperature gradients fostering prolonged instabilities.</w:t>
      </w:r>
    </w:p>
    <w:p w14:paraId="29609677">
      <w:pPr>
        <w:tabs>
          <w:tab w:val="left" w:pos="3870"/>
        </w:tabs>
        <w:ind w:right="420" w:rightChars="200" w:firstLine="3600" w:firstLineChars="1500"/>
        <w:jc w:val="both"/>
        <w:rPr>
          <w:rFonts w:hint="default" w:ascii="Times New Roman" w:hAnsi="Times New Roman" w:eastAsia="楷体" w:cs="Times New Roman"/>
          <w:b w:val="0"/>
          <w:bCs w:val="0"/>
          <w:sz w:val="24"/>
          <w:szCs w:val="24"/>
          <w:lang w:val="en-US" w:eastAsia="zh-CN"/>
        </w:rPr>
      </w:pPr>
    </w:p>
    <w:p w14:paraId="443A024B">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5567930D">
      <w:pPr>
        <w:tabs>
          <w:tab w:val="left" w:pos="3870"/>
        </w:tabs>
        <w:ind w:left="420" w:leftChars="200" w:right="420" w:rightChars="200" w:firstLine="482" w:firstLineChars="200"/>
        <w:jc w:val="cente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Structure-Preserving Schemes and Theory for Hyperbolic Systems</w:t>
      </w:r>
    </w:p>
    <w:p w14:paraId="10F3D579">
      <w:pPr>
        <w:tabs>
          <w:tab w:val="left" w:pos="3870"/>
        </w:tabs>
        <w:ind w:firstLine="4337" w:firstLineChars="1800"/>
        <w:jc w:val="both"/>
        <w:rPr>
          <w:rFonts w:hint="eastAsia" w:ascii="楷体" w:hAnsi="楷体" w:eastAsia="楷体" w:cs="楷体"/>
          <w:b/>
          <w:bCs/>
          <w:sz w:val="24"/>
          <w:szCs w:val="24"/>
          <w:lang w:val="en-US" w:eastAsia="zh-CN"/>
        </w:rPr>
      </w:pPr>
    </w:p>
    <w:p w14:paraId="7837680F">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吴开亮</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Kailiang Wu</w:t>
      </w:r>
      <w:r>
        <w:rPr>
          <w:rFonts w:hint="eastAsia" w:ascii="楷体" w:hAnsi="楷体" w:eastAsia="楷体" w:cs="楷体"/>
          <w:b w:val="0"/>
          <w:bCs w:val="0"/>
          <w:sz w:val="24"/>
          <w:szCs w:val="24"/>
          <w:lang w:val="en-US" w:eastAsia="zh-CN"/>
        </w:rPr>
        <w:t>）</w:t>
      </w:r>
    </w:p>
    <w:p w14:paraId="25F3C42D">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Southern University of Science and Technology</w:t>
      </w:r>
    </w:p>
    <w:p w14:paraId="2B5ABF13">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p>
    <w:p w14:paraId="587D8511">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Solutions to many partial differential equations (PDEs) obey intrinsic structures or constraints. In fluid dynamics, for example, density and pressure must remain positive; in relativistic settings, fluid velocity cannot exceed the speed of light. Designing numerical methods that preserve such structure is therefore essential. Recent years have seen growing interest in provably structure-preserving schemes, yet significant challenges remain—especially for systems with nonlinear constraints. In this talk, I will present our recent progress on structure-preserving schemes and fundamental theory for hyperbolic PDEs, including but not limited to MHD equations and relativistic hydrodynamical equations.</w:t>
      </w:r>
    </w:p>
    <w:p w14:paraId="26AAA3CF">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744A5EE0">
      <w:pPr>
        <w:tabs>
          <w:tab w:val="left" w:pos="3870"/>
        </w:tabs>
        <w:ind w:left="840" w:leftChars="400" w:right="420" w:rightChars="200" w:firstLine="0" w:firstLineChars="0"/>
        <w:jc w:val="both"/>
        <w:rPr>
          <w:rFonts w:hint="default" w:ascii="Times New Roman" w:hAnsi="Times New Roman" w:eastAsia="楷体" w:cs="Times New Roman"/>
          <w:b w:val="0"/>
          <w:bCs w:val="0"/>
          <w:sz w:val="24"/>
          <w:szCs w:val="24"/>
          <w:lang w:val="en-US" w:eastAsia="zh-CN"/>
        </w:rPr>
      </w:pPr>
    </w:p>
    <w:p w14:paraId="1704C4F8">
      <w:pPr>
        <w:tabs>
          <w:tab w:val="left" w:pos="3870"/>
        </w:tabs>
        <w:ind w:left="420" w:leftChars="200" w:right="420" w:rightChars="200" w:firstLine="482" w:firstLineChars="200"/>
        <w:jc w:val="center"/>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High order asymptotic preserving methods for kinetic transport</w:t>
      </w:r>
    </w:p>
    <w:p w14:paraId="223785AA">
      <w:pPr>
        <w:tabs>
          <w:tab w:val="left" w:pos="3870"/>
        </w:tabs>
        <w:ind w:left="420" w:leftChars="200" w:right="420" w:rightChars="200" w:firstLine="482" w:firstLineChars="200"/>
        <w:jc w:val="center"/>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equations with low-rank approximation</w:t>
      </w:r>
    </w:p>
    <w:p w14:paraId="234BB238">
      <w:pPr>
        <w:tabs>
          <w:tab w:val="left" w:pos="3870"/>
        </w:tabs>
        <w:ind w:firstLine="4337" w:firstLineChars="1800"/>
        <w:jc w:val="both"/>
        <w:rPr>
          <w:rFonts w:hint="eastAsia" w:ascii="楷体" w:hAnsi="楷体" w:eastAsia="楷体" w:cs="楷体"/>
          <w:b/>
          <w:bCs/>
          <w:sz w:val="24"/>
          <w:szCs w:val="24"/>
          <w:lang w:val="en-US" w:eastAsia="zh-CN"/>
        </w:rPr>
      </w:pPr>
    </w:p>
    <w:p w14:paraId="70E1AE85">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熊涛</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Tao Xiong</w:t>
      </w:r>
      <w:r>
        <w:rPr>
          <w:rFonts w:hint="eastAsia" w:ascii="楷体" w:hAnsi="楷体" w:eastAsia="楷体" w:cs="楷体"/>
          <w:b w:val="0"/>
          <w:bCs w:val="0"/>
          <w:sz w:val="24"/>
          <w:szCs w:val="24"/>
          <w:lang w:val="en-US" w:eastAsia="zh-CN"/>
        </w:rPr>
        <w:t>）</w:t>
      </w:r>
    </w:p>
    <w:p w14:paraId="1D55CBDF">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University of Science and Technology of China</w:t>
      </w:r>
    </w:p>
    <w:p w14:paraId="4D2CFD38">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p>
    <w:p w14:paraId="495465D8">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Kinetic equations are widely used in plasma physics, astrophysics and confinement fusion. Numerical simulation is challenging due to the high dimensionality and multiscale properties. In this work, we try to address these challenges by developing an asymptotic preserving method with low-rank approximation. The method is based on a step-and-truncation approach, which can naturally couple with high order temporal and spatial discretizations. Numerical experiments demonstrate the computational efficiency of the low-rank approach as compared to a full-rank scheme.</w:t>
      </w:r>
    </w:p>
    <w:p w14:paraId="1ADF807B">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5BAEFA7A">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534C718F">
      <w:pPr>
        <w:tabs>
          <w:tab w:val="left" w:pos="3870"/>
        </w:tabs>
        <w:ind w:left="420" w:leftChars="200" w:right="420" w:rightChars="200" w:firstLine="482" w:firstLineChars="200"/>
        <w:jc w:val="cente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Well-balanced nodal finite volume WENO scheme with flux localization for hyperbolic balance laws</w:t>
      </w:r>
    </w:p>
    <w:p w14:paraId="3D56E13D">
      <w:pPr>
        <w:tabs>
          <w:tab w:val="left" w:pos="3870"/>
        </w:tabs>
        <w:ind w:firstLine="4320" w:firstLineChars="1800"/>
        <w:jc w:val="both"/>
        <w:rPr>
          <w:rFonts w:hint="eastAsia" w:ascii="楷体" w:hAnsi="楷体" w:eastAsia="楷体" w:cs="楷体"/>
          <w:b w:val="0"/>
          <w:bCs w:val="0"/>
          <w:sz w:val="24"/>
          <w:szCs w:val="24"/>
          <w:lang w:val="en-US" w:eastAsia="zh-CN"/>
        </w:rPr>
      </w:pPr>
    </w:p>
    <w:p w14:paraId="067C30CB">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徐岩</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Yan Xu</w:t>
      </w:r>
      <w:r>
        <w:rPr>
          <w:rFonts w:hint="eastAsia" w:ascii="楷体" w:hAnsi="楷体" w:eastAsia="楷体" w:cs="楷体"/>
          <w:b w:val="0"/>
          <w:bCs w:val="0"/>
          <w:sz w:val="24"/>
          <w:szCs w:val="24"/>
          <w:lang w:val="en-US" w:eastAsia="zh-CN"/>
        </w:rPr>
        <w:t>）</w:t>
      </w:r>
    </w:p>
    <w:p w14:paraId="2FBBA20A">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University of Science and Technology of China</w:t>
      </w:r>
    </w:p>
    <w:p w14:paraId="2E2732C5">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p>
    <w:p w14:paraId="79DA5E1A">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In this paper, we develop a general framework for constructing arbitrarily high-order well-balanced ``nodal" finite volume weighted essentially non-oscillatory (WENO) schemes, specifically tailored for hyperbolic balance laws. To handle complex systems involving nonconservative products and steady-state solutions with global integral quantities, we introduce a flux localization technique. This technique defines the numerical fluxes, incorporating the entire source term and nonconservative products, locally within each computational cell. By exactly preserving the nodal equilibrium state, the method avoids both reference-state reconstruction and the use of ODE solvers.  The well-balanced property is achieved by performing high-order WENO reconstruction and employing a linear segment path in terms of equilibrium variables, rather than conservative ones. A rigorous theoretical analysis confirms that the scheme exactly preserves all stationary solutions. The effectiveness and versatility of the proposed method are demonstrated through a series of numerical experiments on various systems of hyperbolic balance laws.</w:t>
      </w:r>
    </w:p>
    <w:p w14:paraId="6FBB7E08">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0B7ACCBF">
      <w:pPr>
        <w:tabs>
          <w:tab w:val="left" w:pos="3870"/>
        </w:tabs>
        <w:ind w:left="4272" w:leftChars="428" w:right="420" w:rightChars="200" w:hanging="3373" w:hangingChars="1400"/>
        <w:jc w:val="both"/>
        <w:rPr>
          <w:rFonts w:hint="eastAsia" w:ascii="楷体" w:hAnsi="楷体" w:eastAsia="楷体" w:cs="楷体"/>
          <w:b w:val="0"/>
          <w:bCs w:val="0"/>
          <w:sz w:val="24"/>
          <w:szCs w:val="24"/>
          <w:lang w:val="en-US" w:eastAsia="zh-CN"/>
        </w:rPr>
      </w:pPr>
      <w:r>
        <w:rPr>
          <w:rFonts w:hint="default" w:ascii="Times New Roman" w:hAnsi="Times New Roman" w:eastAsia="楷体" w:cs="Times New Roman"/>
          <w:b/>
          <w:bCs/>
          <w:sz w:val="24"/>
          <w:szCs w:val="24"/>
          <w:lang w:val="en-US" w:eastAsia="zh-CN"/>
        </w:rPr>
        <w:t>Oscillation-Eliminating Central DG Schemes on Cartesian Meshes for Hyperbolic Conservation Laws</w:t>
      </w:r>
    </w:p>
    <w:p w14:paraId="2C21699F">
      <w:pPr>
        <w:tabs>
          <w:tab w:val="left" w:pos="3870"/>
        </w:tabs>
        <w:ind w:firstLine="4337" w:firstLineChars="1800"/>
        <w:jc w:val="both"/>
        <w:rPr>
          <w:rFonts w:hint="eastAsia" w:ascii="楷体" w:hAnsi="楷体" w:eastAsia="楷体" w:cs="楷体"/>
          <w:b/>
          <w:bCs/>
          <w:sz w:val="24"/>
          <w:szCs w:val="24"/>
          <w:lang w:val="en-US" w:eastAsia="zh-CN"/>
        </w:rPr>
      </w:pPr>
    </w:p>
    <w:p w14:paraId="3BEB6895">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袁才友</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Caiyou Yuan</w:t>
      </w:r>
      <w:r>
        <w:rPr>
          <w:rFonts w:hint="eastAsia" w:ascii="楷体" w:hAnsi="楷体" w:eastAsia="楷体" w:cs="楷体"/>
          <w:b w:val="0"/>
          <w:bCs w:val="0"/>
          <w:sz w:val="24"/>
          <w:szCs w:val="24"/>
          <w:lang w:val="en-US" w:eastAsia="zh-CN"/>
        </w:rPr>
        <w:t>）</w:t>
      </w:r>
    </w:p>
    <w:p w14:paraId="38E23F50">
      <w:pPr>
        <w:tabs>
          <w:tab w:val="left" w:pos="3870"/>
        </w:tabs>
        <w:ind w:firstLine="3120" w:firstLineChars="1300"/>
        <w:jc w:val="both"/>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val="en-US" w:eastAsia="zh-CN"/>
        </w:rPr>
        <w:t>Southern University of Science and Technology</w:t>
      </w:r>
    </w:p>
    <w:p w14:paraId="271DDCF9">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p>
    <w:p w14:paraId="58146B85">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We proposes and analyzes the OECDG method, a novel central discontinuous Galerkin (CDG) scheme that integrates the strengths of the oscillation-eliminating (OE) approach [M. Peng, Z. Sun, and K. Wu, Math. Comp., 94 (2025), pp. 1147–1198] within the CDG framework for general hyperbolic conservation laws. The OECDG method incorporates a new OE procedure, along with an innovative dual damping mechanism, to enhance oscillation control in CDG schemes. Unlike OE procedures in standard DG methods that use inter-cell jumps as a modal filter, our new OE mechanism draws inspiration from CDG-based numerical dissipation and employs a convex blending strategy, leveraging overlapping solutions to enhance stencil compactness and resolution without characteristic decomposition. We rigorously derive optimal error estimates for the fully discrete OECDG method through several key theoretical advancements, filling a gap in the error analysis of fully discrete CDG schemes, including original linear CDG methods without oscillation control. First, we establish the approximate skew-symmetry and weak boundedness of the CDG spatial discretization, which underpins the fully discrete stability analysis. Utilizing these properties, we then prove the linear stability of CDG methods coupled with Runge–Kutta time discretization via matrix transfer techniques. These foundational results enable us to derive fully discrete optimal error estimates for the OECDG method—a challenging task due to the method’s nonlinear nature, even for linear advection equations. Extensive numerical experiments validate the theoretical findings and demonstrate the efficacy of the OECDG method across a variety of hyperbolic conservation laws, including linear and nonlinear problems such as the convection equation, Burgers equation, a traffic flow model, and Euler equations. The results confirm the OECDG method’s ability to achieve optimal convergence rates, robustly eliminate spurious oscillations, and accurately capture complex wave structures across diverse test cases.</w:t>
      </w:r>
    </w:p>
    <w:p w14:paraId="45B4167C">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45678481">
      <w:pPr>
        <w:tabs>
          <w:tab w:val="left" w:pos="3870"/>
        </w:tabs>
        <w:ind w:left="420" w:leftChars="200" w:right="420" w:rightChars="200" w:firstLine="482" w:firstLineChars="200"/>
        <w:jc w:val="both"/>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Optimal error estimate of a discontinuous</w:t>
      </w:r>
      <w:r>
        <w:rPr>
          <w:rFonts w:hint="eastAsia" w:ascii="Times New Roman" w:hAnsi="Times New Roman" w:eastAsia="楷体" w:cs="Times New Roman"/>
          <w:b/>
          <w:bCs/>
          <w:sz w:val="24"/>
          <w:szCs w:val="24"/>
          <w:lang w:val="en-US" w:eastAsia="zh-CN"/>
        </w:rPr>
        <w:t xml:space="preserve"> </w:t>
      </w:r>
      <w:r>
        <w:rPr>
          <w:rFonts w:hint="default" w:ascii="Times New Roman" w:hAnsi="Times New Roman" w:eastAsia="楷体" w:cs="Times New Roman"/>
          <w:b/>
          <w:bCs/>
          <w:sz w:val="24"/>
          <w:szCs w:val="24"/>
          <w:lang w:val="en-US" w:eastAsia="zh-CN"/>
        </w:rPr>
        <w:t>Galerkin method for one-dimensional linear</w:t>
      </w:r>
    </w:p>
    <w:p w14:paraId="544CDEEE">
      <w:pPr>
        <w:tabs>
          <w:tab w:val="left" w:pos="3870"/>
        </w:tabs>
        <w:ind w:left="420" w:leftChars="200" w:right="420" w:rightChars="200" w:firstLine="482" w:firstLineChars="200"/>
        <w:jc w:val="cente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hyperbolic equation with degenerate points</w:t>
      </w:r>
      <w:r>
        <w:rPr>
          <w:rFonts w:hint="eastAsia" w:ascii="Times New Roman" w:hAnsi="Times New Roman" w:eastAsia="楷体" w:cs="Times New Roman"/>
          <w:b/>
          <w:bCs/>
          <w:sz w:val="24"/>
          <w:szCs w:val="24"/>
          <w:lang w:val="en-US" w:eastAsia="zh-CN"/>
        </w:rPr>
        <w:t xml:space="preserve"> </w:t>
      </w:r>
      <w:r>
        <w:rPr>
          <w:rFonts w:hint="default" w:ascii="Times New Roman" w:hAnsi="Times New Roman" w:eastAsia="楷体" w:cs="Times New Roman"/>
          <w:b/>
          <w:bCs/>
          <w:sz w:val="24"/>
          <w:szCs w:val="24"/>
          <w:lang w:val="en-US" w:eastAsia="zh-CN"/>
        </w:rPr>
        <w:t>moving along space-time curves</w:t>
      </w:r>
    </w:p>
    <w:p w14:paraId="01DB06AE">
      <w:pPr>
        <w:tabs>
          <w:tab w:val="left" w:pos="3870"/>
        </w:tabs>
        <w:ind w:firstLine="4320" w:firstLineChars="1800"/>
        <w:jc w:val="center"/>
        <w:rPr>
          <w:rFonts w:hint="eastAsia" w:ascii="楷体" w:hAnsi="楷体" w:eastAsia="楷体" w:cs="楷体"/>
          <w:b w:val="0"/>
          <w:bCs w:val="0"/>
          <w:sz w:val="24"/>
          <w:szCs w:val="24"/>
          <w:lang w:val="en-US" w:eastAsia="zh-CN"/>
        </w:rPr>
      </w:pPr>
    </w:p>
    <w:p w14:paraId="0F01929F">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张强</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Qiang Zhang</w:t>
      </w:r>
      <w:r>
        <w:rPr>
          <w:rFonts w:hint="eastAsia" w:ascii="楷体" w:hAnsi="楷体" w:eastAsia="楷体" w:cs="楷体"/>
          <w:b w:val="0"/>
          <w:bCs w:val="0"/>
          <w:sz w:val="24"/>
          <w:szCs w:val="24"/>
          <w:lang w:val="en-US" w:eastAsia="zh-CN"/>
        </w:rPr>
        <w:t>）</w:t>
      </w:r>
    </w:p>
    <w:p w14:paraId="030B5F49">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Nanjing University </w:t>
      </w:r>
    </w:p>
    <w:p w14:paraId="2AEF259D">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p>
    <w:p w14:paraId="317FBAB2">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 xml:space="preserve">In this paper we consider a discontinuous Galerkin method with purely upwind numerical flux to solve one-dimensional linear variable-coefficient hyperbolic equation, where the flow speed has different positive and negative signs when passing through the degenerate points. Our purpose is to give a rigorous proof of the optimal </w:t>
      </w:r>
      <m:oMath>
        <m:sSup>
          <m:sSupPr>
            <m:ctrlPr>
              <w:rPr>
                <w:rFonts w:hint="default" w:ascii="Cambria Math" w:hAnsi="Cambria Math" w:eastAsia="楷体" w:cs="Times New Roman"/>
                <w:b w:val="0"/>
                <w:bCs w:val="0"/>
                <w:kern w:val="2"/>
                <w:sz w:val="24"/>
                <w:szCs w:val="24"/>
                <w:lang w:val="en-US" w:eastAsia="zh-CN" w:bidi="ar-SA"/>
              </w:rPr>
            </m:ctrlPr>
          </m:sSupPr>
          <m:e>
            <m:r>
              <m:rPr>
                <m:sty m:val="p"/>
              </m:rPr>
              <w:rPr>
                <w:rFonts w:hint="default" w:ascii="Cambria Math" w:hAnsi="Cambria Math" w:eastAsia="楷体" w:cs="Times New Roman"/>
                <w:kern w:val="2"/>
                <w:sz w:val="24"/>
                <w:szCs w:val="24"/>
                <w:lang w:val="en-US" w:eastAsia="zh-CN" w:bidi="ar-SA"/>
              </w:rPr>
              <m:t xml:space="preserve"> L</m:t>
            </m:r>
            <m:ctrlPr>
              <w:rPr>
                <w:rFonts w:hint="default" w:ascii="Cambria Math" w:hAnsi="Cambria Math" w:eastAsia="楷体" w:cs="Times New Roman"/>
                <w:b w:val="0"/>
                <w:bCs w:val="0"/>
                <w:kern w:val="2"/>
                <w:sz w:val="24"/>
                <w:szCs w:val="24"/>
                <w:lang w:val="en-US" w:eastAsia="zh-CN" w:bidi="ar-SA"/>
              </w:rPr>
            </m:ctrlPr>
          </m:e>
          <m:sup>
            <m:r>
              <m:rPr>
                <m:sty m:val="p"/>
              </m:rPr>
              <w:rPr>
                <w:rFonts w:hint="default" w:ascii="Cambria Math" w:hAnsi="Cambria Math" w:eastAsia="楷体" w:cs="Times New Roman"/>
                <w:kern w:val="2"/>
                <w:sz w:val="24"/>
                <w:szCs w:val="24"/>
                <w:lang w:val="en-US" w:eastAsia="zh-CN" w:bidi="ar-SA"/>
              </w:rPr>
              <m:t>2</m:t>
            </m:r>
            <m:ctrlPr>
              <w:rPr>
                <w:rFonts w:hint="default" w:ascii="Cambria Math" w:hAnsi="Cambria Math" w:eastAsia="楷体" w:cs="Times New Roman"/>
                <w:b w:val="0"/>
                <w:bCs w:val="0"/>
                <w:kern w:val="2"/>
                <w:sz w:val="24"/>
                <w:szCs w:val="24"/>
                <w:lang w:val="en-US" w:eastAsia="zh-CN" w:bidi="ar-SA"/>
              </w:rPr>
            </m:ctrlPr>
          </m:sup>
        </m:sSup>
      </m:oMath>
      <w:r>
        <w:rPr>
          <w:rFonts w:hint="eastAsia" w:ascii="Times New Roman" w:hAnsi="Times New Roman" w:eastAsia="楷体" w:cs="Times New Roman"/>
          <w:b w:val="0"/>
          <w:bCs w:val="0"/>
          <w:sz w:val="24"/>
          <w:szCs w:val="24"/>
          <w:lang w:val="en-US" w:eastAsia="zh-CN"/>
        </w:rPr>
        <w:t>-norm error estimate when the degenerate points move along smooth curves depending on both space and time. The main difficulty is how to deal with the signs change of the flow speed regarding time. To this end, we propose a novel analysis framework with the help of a time-dependent projection based on the hybrid application of Gauss-Radau projections. First of all, we give a mesh-dependent subdivision of the computational domain and elaborately determine the space-time distribution of troubled locations, in which the type of Gauss-Radau projections suddenly switch with respect to the time variable. Then, we propose a union of bilinear forms (UBFs) with jump conditions to reflect the jumps along the time direction on troubled locations, for which a sharp boundedness concerning the accumulation of all involved jumps is proved. Finally, the optimal convergence order is derived by using the approximation properties of the time-dependent projection and the sharp boundedness for the UBFs. Numerical experiments are also given to validate the optimal order of accuracy.</w:t>
      </w:r>
    </w:p>
    <w:p w14:paraId="47F12450">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2F749174">
      <w:pPr>
        <w:tabs>
          <w:tab w:val="left" w:pos="3870"/>
        </w:tabs>
        <w:ind w:left="420" w:leftChars="200" w:right="420" w:rightChars="200" w:firstLine="482" w:firstLineChars="200"/>
        <w:jc w:val="cente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A learned conservative semi-Lagrangian finite volume scheme for transport simulations</w:t>
      </w:r>
    </w:p>
    <w:p w14:paraId="605894D1">
      <w:pPr>
        <w:tabs>
          <w:tab w:val="left" w:pos="3870"/>
        </w:tabs>
        <w:ind w:firstLine="4320" w:firstLineChars="1800"/>
        <w:jc w:val="center"/>
        <w:rPr>
          <w:rFonts w:hint="eastAsia" w:ascii="楷体" w:hAnsi="楷体" w:eastAsia="楷体" w:cs="楷体"/>
          <w:b w:val="0"/>
          <w:bCs w:val="0"/>
          <w:sz w:val="24"/>
          <w:szCs w:val="24"/>
          <w:lang w:val="en-US" w:eastAsia="zh-CN"/>
        </w:rPr>
      </w:pPr>
    </w:p>
    <w:p w14:paraId="5867A76C">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仲杏慧</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Xionghui Zhong</w:t>
      </w:r>
      <w:r>
        <w:rPr>
          <w:rFonts w:hint="eastAsia" w:ascii="楷体" w:hAnsi="楷体" w:eastAsia="楷体" w:cs="楷体"/>
          <w:b w:val="0"/>
          <w:bCs w:val="0"/>
          <w:sz w:val="24"/>
          <w:szCs w:val="24"/>
          <w:lang w:val="en-US" w:eastAsia="zh-CN"/>
        </w:rPr>
        <w:t>）</w:t>
      </w:r>
    </w:p>
    <w:p w14:paraId="7F29E64F">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Zhejiang University </w:t>
      </w:r>
    </w:p>
    <w:p w14:paraId="31F7B1EF">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p>
    <w:p w14:paraId="2305AE6C">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Semi-Lagrangian (SL) schemes are known as a major numerical tool for solving transport equations with many advantages and have been widely deployed in the fields of computational fluid dynamics, plasma physics modeling, numerical weather prediction, among others. In this work, we develop a novel machine learning-assisted approach to accelerate the conventional SL finite volume (FV) schemes. The proposed scheme avoids the expensive tracking of upstream cells but attempts to learn the SL discretization from the data by incorporating specific inductive biases in the neural network, significantly simplifying the algorithm implementation and leading to improved efficiency. In addition, the method delivers sharp shock transitions and a level of accuracy that would typically require a much finer grid with traditional transport solvers. Numerical tests demonstrate the effectiveness and efficiency of the proposed method.</w:t>
      </w:r>
    </w:p>
    <w:p w14:paraId="0F9D0F0D">
      <w:pPr>
        <w:tabs>
          <w:tab w:val="left" w:pos="3870"/>
        </w:tabs>
        <w:ind w:left="840" w:leftChars="400" w:right="420" w:rightChars="200" w:firstLine="0" w:firstLineChars="0"/>
        <w:jc w:val="both"/>
        <w:rPr>
          <w:rFonts w:hint="default" w:ascii="Times New Roman" w:hAnsi="Times New Roman" w:eastAsia="楷体" w:cs="Times New Roman"/>
          <w:b w:val="0"/>
          <w:bCs w:val="0"/>
          <w:sz w:val="24"/>
          <w:szCs w:val="24"/>
          <w:lang w:val="en-US" w:eastAsia="zh-CN"/>
        </w:rPr>
      </w:pPr>
    </w:p>
    <w:p w14:paraId="59E9A0E8">
      <w:pPr>
        <w:tabs>
          <w:tab w:val="left" w:pos="3870"/>
        </w:tabs>
        <w:ind w:left="4754" w:leftChars="428" w:right="420" w:rightChars="200" w:hanging="3855" w:hangingChars="1600"/>
        <w:jc w:val="both"/>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HyDFVM: Deep</w:t>
      </w:r>
      <w:r>
        <w:rPr>
          <w:rFonts w:hint="eastAsia" w:ascii="Times New Roman" w:hAnsi="Times New Roman" w:eastAsia="楷体" w:cs="Times New Roman"/>
          <w:b/>
          <w:bCs/>
          <w:sz w:val="24"/>
          <w:szCs w:val="24"/>
          <w:lang w:val="en-US" w:eastAsia="zh-CN"/>
        </w:rPr>
        <w:t xml:space="preserve"> </w:t>
      </w:r>
      <w:r>
        <w:rPr>
          <w:rFonts w:hint="default" w:ascii="Times New Roman" w:hAnsi="Times New Roman" w:eastAsia="楷体" w:cs="Times New Roman"/>
          <w:b/>
          <w:bCs/>
          <w:sz w:val="24"/>
          <w:szCs w:val="24"/>
          <w:lang w:val="en-US" w:eastAsia="zh-CN"/>
        </w:rPr>
        <w:t>Finite Volume Method for Hyperbolic Conservation Laws with Discontinuities</w:t>
      </w:r>
    </w:p>
    <w:p w14:paraId="0B6E494E">
      <w:pPr>
        <w:tabs>
          <w:tab w:val="left" w:pos="3870"/>
        </w:tabs>
        <w:ind w:firstLine="4337" w:firstLineChars="1800"/>
        <w:jc w:val="both"/>
        <w:rPr>
          <w:rFonts w:hint="eastAsia" w:ascii="楷体" w:hAnsi="楷体" w:eastAsia="楷体" w:cs="楷体"/>
          <w:b/>
          <w:bCs/>
          <w:sz w:val="24"/>
          <w:szCs w:val="24"/>
          <w:lang w:val="en-US" w:eastAsia="zh-CN"/>
        </w:rPr>
      </w:pPr>
    </w:p>
    <w:p w14:paraId="7D885075">
      <w:pPr>
        <w:tabs>
          <w:tab w:val="left" w:pos="3870"/>
        </w:tabs>
        <w:ind w:firstLine="4337" w:firstLineChars="1800"/>
        <w:jc w:val="both"/>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邹青松</w:t>
      </w:r>
      <w:r>
        <w:rPr>
          <w:rFonts w:hint="eastAsia" w:ascii="楷体" w:hAnsi="楷体" w:eastAsia="楷体" w:cs="楷体"/>
          <w:b w:val="0"/>
          <w:bCs w:val="0"/>
          <w:sz w:val="24"/>
          <w:szCs w:val="24"/>
          <w:lang w:val="en-US" w:eastAsia="zh-CN"/>
        </w:rPr>
        <w:t>（</w:t>
      </w:r>
      <w:r>
        <w:rPr>
          <w:rFonts w:hint="default" w:ascii="Times New Roman" w:hAnsi="Times New Roman" w:eastAsia="楷体" w:cs="Times New Roman"/>
          <w:b w:val="0"/>
          <w:bCs w:val="0"/>
          <w:sz w:val="24"/>
          <w:szCs w:val="24"/>
          <w:lang w:val="en-US" w:eastAsia="zh-CN"/>
        </w:rPr>
        <w:t>Qingsong Zou</w:t>
      </w:r>
      <w:r>
        <w:rPr>
          <w:rFonts w:hint="eastAsia" w:ascii="楷体" w:hAnsi="楷体" w:eastAsia="楷体" w:cs="楷体"/>
          <w:b w:val="0"/>
          <w:bCs w:val="0"/>
          <w:sz w:val="24"/>
          <w:szCs w:val="24"/>
          <w:lang w:val="en-US" w:eastAsia="zh-CN"/>
        </w:rPr>
        <w:t>）</w:t>
      </w:r>
    </w:p>
    <w:p w14:paraId="00D07986">
      <w:pPr>
        <w:tabs>
          <w:tab w:val="left" w:pos="3870"/>
        </w:tabs>
        <w:ind w:left="840" w:leftChars="400" w:right="420" w:rightChars="200" w:firstLine="0" w:firstLineChars="0"/>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Sun Yat-sen University </w:t>
      </w:r>
    </w:p>
    <w:p w14:paraId="78CDBC6D">
      <w:pPr>
        <w:tabs>
          <w:tab w:val="left" w:pos="3870"/>
        </w:tabs>
        <w:ind w:right="420" w:rightChars="200"/>
        <w:jc w:val="both"/>
        <w:rPr>
          <w:rFonts w:hint="eastAsia" w:ascii="Times New Roman" w:hAnsi="Times New Roman" w:eastAsia="楷体" w:cs="Times New Roman"/>
          <w:b w:val="0"/>
          <w:bCs w:val="0"/>
          <w:sz w:val="24"/>
          <w:szCs w:val="24"/>
          <w:lang w:val="en-US" w:eastAsia="zh-CN"/>
        </w:rPr>
      </w:pPr>
    </w:p>
    <w:p w14:paraId="533E7119">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bCs/>
          <w:sz w:val="24"/>
          <w:szCs w:val="24"/>
          <w:lang w:val="en-US" w:eastAsia="zh-CN"/>
        </w:rPr>
        <w:t xml:space="preserve">Abstract: </w:t>
      </w:r>
      <w:r>
        <w:rPr>
          <w:rFonts w:hint="eastAsia" w:ascii="Times New Roman" w:hAnsi="Times New Roman" w:eastAsia="楷体" w:cs="Times New Roman"/>
          <w:b w:val="0"/>
          <w:bCs w:val="0"/>
          <w:sz w:val="24"/>
          <w:szCs w:val="24"/>
          <w:lang w:val="en-US" w:eastAsia="zh-CN"/>
        </w:rPr>
        <w:t>We present HyDFVM, a region-aware hybrid learning framework for hyperbolic conservation laws with discontinuities. HyDFVM couples a spatio-temporal control-volume weak residual (tDFVM) that eliminates explicit derivatives and remains well-posed across shocks with a gradient-weighted strong-form residual (gwPINNs) that enforces differential constraints in smooth regions. In addition, an adaptive resampling strategy further concentrates training points near non-smooth features. Across eight 1D benchmarks (Burgers and Euler), HyDFVM sharply captures shocks and contact discontinuities without spurious oscillations and achieves substantially lower relative</w:t>
      </w:r>
      <m:oMath>
        <m:sSup>
          <m:sSupPr>
            <m:ctrlPr>
              <w:rPr>
                <w:rFonts w:hint="default" w:ascii="Cambria Math" w:hAnsi="Cambria Math" w:eastAsia="楷体" w:cs="Times New Roman"/>
                <w:b w:val="0"/>
                <w:bCs w:val="0"/>
                <w:kern w:val="2"/>
                <w:sz w:val="24"/>
                <w:szCs w:val="24"/>
                <w:lang w:val="en-US" w:eastAsia="zh-CN" w:bidi="ar-SA"/>
              </w:rPr>
            </m:ctrlPr>
          </m:sSupPr>
          <m:e>
            <m:r>
              <m:rPr>
                <m:sty m:val="p"/>
              </m:rPr>
              <w:rPr>
                <w:rFonts w:hint="default" w:ascii="Cambria Math" w:hAnsi="Cambria Math" w:eastAsia="楷体" w:cs="Times New Roman"/>
                <w:kern w:val="2"/>
                <w:sz w:val="24"/>
                <w:szCs w:val="24"/>
                <w:lang w:val="en-US" w:eastAsia="zh-CN" w:bidi="ar-SA"/>
              </w:rPr>
              <m:t xml:space="preserve"> L</m:t>
            </m:r>
            <m:ctrlPr>
              <w:rPr>
                <w:rFonts w:hint="default" w:ascii="Cambria Math" w:hAnsi="Cambria Math" w:eastAsia="楷体" w:cs="Times New Roman"/>
                <w:b w:val="0"/>
                <w:bCs w:val="0"/>
                <w:kern w:val="2"/>
                <w:sz w:val="24"/>
                <w:szCs w:val="24"/>
                <w:lang w:val="en-US" w:eastAsia="zh-CN" w:bidi="ar-SA"/>
              </w:rPr>
            </m:ctrlPr>
          </m:e>
          <m:sup>
            <m:r>
              <m:rPr>
                <m:sty m:val="p"/>
              </m:rPr>
              <w:rPr>
                <w:rFonts w:hint="default" w:ascii="Cambria Math" w:hAnsi="Cambria Math" w:eastAsia="楷体" w:cs="Times New Roman"/>
                <w:kern w:val="2"/>
                <w:sz w:val="24"/>
                <w:szCs w:val="24"/>
                <w:lang w:val="en-US" w:eastAsia="zh-CN" w:bidi="ar-SA"/>
              </w:rPr>
              <m:t>2</m:t>
            </m:r>
            <m:ctrlPr>
              <w:rPr>
                <w:rFonts w:hint="default" w:ascii="Cambria Math" w:hAnsi="Cambria Math" w:eastAsia="楷体" w:cs="Times New Roman"/>
                <w:b w:val="0"/>
                <w:bCs w:val="0"/>
                <w:kern w:val="2"/>
                <w:sz w:val="24"/>
                <w:szCs w:val="24"/>
                <w:lang w:val="en-US" w:eastAsia="zh-CN" w:bidi="ar-SA"/>
              </w:rPr>
            </m:ctrlPr>
          </m:sup>
        </m:sSup>
      </m:oMath>
      <w:r>
        <w:rPr>
          <w:rFonts w:hint="eastAsia" w:ascii="Times New Roman" w:hAnsi="Times New Roman" w:eastAsia="楷体" w:cs="Times New Roman"/>
          <w:b w:val="0"/>
          <w:bCs w:val="0"/>
          <w:sz w:val="24"/>
          <w:szCs w:val="24"/>
          <w:lang w:val="en-US" w:eastAsia="zh-CN"/>
        </w:rPr>
        <w:t>errors than prior neural PDE solvers, with improvements of up to three orders of magnitude on Burgers problems and 59–78% on Euler cases, while maintaining competitive training costs and stable performance across multiple random seeds. The approach is mesh-free, avoids artificial viscosity, entropy or total-variation penalization, and does not require prior solution structure. These results indicate that combining weak and strong physics residuals with region awareness yields accurate, robust, and efficient shock-capturing in learning-based solvers, and provide a practical path toward scalable extensions to higher dimensions and complex geometries.</w:t>
      </w:r>
    </w:p>
    <w:p w14:paraId="4AD3348E">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0DD019E5">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43649830">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632F9DE9">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3362411F">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75E39E6E">
      <w:pPr>
        <w:tabs>
          <w:tab w:val="left" w:pos="3870"/>
        </w:tabs>
        <w:ind w:left="840" w:leftChars="400" w:right="420" w:rightChars="200" w:firstLine="0" w:firstLineChars="0"/>
        <w:jc w:val="both"/>
        <w:rPr>
          <w:rFonts w:hint="eastAsia" w:ascii="Times New Roman" w:hAnsi="Times New Roman" w:eastAsia="楷体" w:cs="Times New Roman"/>
          <w:b w:val="0"/>
          <w:bCs w:val="0"/>
          <w:sz w:val="24"/>
          <w:szCs w:val="24"/>
          <w:lang w:val="en-US" w:eastAsia="zh-CN"/>
        </w:rPr>
      </w:pPr>
    </w:p>
    <w:p w14:paraId="476C48E2">
      <w:pPr>
        <w:tabs>
          <w:tab w:val="left" w:pos="3870"/>
        </w:tabs>
        <w:ind w:left="840" w:leftChars="400" w:right="420" w:rightChars="200" w:firstLine="0" w:firstLineChars="0"/>
        <w:jc w:val="both"/>
        <w:rPr>
          <w:rFonts w:hint="default" w:ascii="Times New Roman" w:hAnsi="Times New Roman" w:eastAsia="楷体" w:cs="Times New Roman"/>
          <w:b w:val="0"/>
          <w:bCs w:val="0"/>
          <w:sz w:val="24"/>
          <w:szCs w:val="24"/>
          <w:lang w:val="en-US" w:eastAsia="zh-CN"/>
        </w:rPr>
      </w:pPr>
    </w:p>
    <w:p w14:paraId="637131FF">
      <w:pPr>
        <w:tabs>
          <w:tab w:val="left" w:pos="3870"/>
        </w:tabs>
        <w:ind w:left="840" w:leftChars="400" w:right="420" w:rightChars="200" w:firstLine="0" w:firstLineChars="0"/>
        <w:jc w:val="both"/>
        <w:rPr>
          <w:rFonts w:hint="default" w:ascii="Times New Roman" w:hAnsi="Times New Roman" w:eastAsia="楷体" w:cs="Times New Roman"/>
          <w:b w:val="0"/>
          <w:bCs w:val="0"/>
          <w:sz w:val="24"/>
          <w:szCs w:val="24"/>
          <w:lang w:val="en-US" w:eastAsia="zh-CN"/>
        </w:rPr>
      </w:pPr>
    </w:p>
    <w:p w14:paraId="547CFA32">
      <w:pPr>
        <w:tabs>
          <w:tab w:val="left" w:pos="3870"/>
        </w:tabs>
        <w:ind w:left="840" w:leftChars="400" w:right="420" w:rightChars="200" w:firstLine="0" w:firstLineChars="0"/>
        <w:jc w:val="both"/>
        <w:rPr>
          <w:rFonts w:hint="default" w:ascii="Times New Roman" w:hAnsi="Times New Roman" w:eastAsia="楷体" w:cs="Times New Roman"/>
          <w:b w:val="0"/>
          <w:bCs w:val="0"/>
          <w:sz w:val="24"/>
          <w:szCs w:val="24"/>
          <w:lang w:val="en-US" w:eastAsia="zh-CN"/>
        </w:rPr>
      </w:pPr>
    </w:p>
    <w:p w14:paraId="0AC2FB6E">
      <w:pPr>
        <w:tabs>
          <w:tab w:val="left" w:pos="3870"/>
        </w:tabs>
        <w:ind w:left="496" w:leftChars="236" w:firstLine="0" w:firstLineChars="0"/>
        <w:jc w:val="center"/>
        <w:rPr>
          <w:rFonts w:hint="default" w:ascii="Times New Roman" w:hAnsi="Times New Roman" w:eastAsia="楷体" w:cs="Times New Roman"/>
          <w:b w:val="0"/>
          <w:bCs w:val="0"/>
          <w:sz w:val="24"/>
          <w:szCs w:val="24"/>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思源黑体 CN Light">
    <w:altName w:val="黑体"/>
    <w:panose1 w:val="020B0300000000000000"/>
    <w:charset w:val="86"/>
    <w:family w:val="auto"/>
    <w:pitch w:val="default"/>
    <w:sig w:usb0="00000000" w:usb1="00000000" w:usb2="00000016" w:usb3="00000000" w:csb0="60060107"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1796F"/>
    <w:multiLevelType w:val="singleLevel"/>
    <w:tmpl w:val="BEE1796F"/>
    <w:lvl w:ilvl="0" w:tentative="0">
      <w:start w:val="1"/>
      <w:numFmt w:val="chineseCounting"/>
      <w:suff w:val="nothing"/>
      <w:lvlText w:val="（%1）"/>
      <w:lvlJc w:val="left"/>
      <w:rPr>
        <w:rFonts w:hint="eastAsia"/>
      </w:rPr>
    </w:lvl>
  </w:abstractNum>
  <w:abstractNum w:abstractNumId="1">
    <w:nsid w:val="EFB6C4A9"/>
    <w:multiLevelType w:val="singleLevel"/>
    <w:tmpl w:val="EFB6C4A9"/>
    <w:lvl w:ilvl="0" w:tentative="0">
      <w:start w:val="2"/>
      <w:numFmt w:val="chineseCounting"/>
      <w:suff w:val="nothing"/>
      <w:lvlText w:val="（%1）"/>
      <w:lvlJc w:val="left"/>
      <w:pPr>
        <w:ind w:left="420"/>
      </w:pPr>
      <w:rPr>
        <w:rFonts w:hint="eastAsia"/>
      </w:rPr>
    </w:lvl>
  </w:abstractNum>
  <w:abstractNum w:abstractNumId="2">
    <w:nsid w:val="002C079F"/>
    <w:multiLevelType w:val="singleLevel"/>
    <w:tmpl w:val="002C079F"/>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F38EB9"/>
    <w:rsid w:val="000C175F"/>
    <w:rsid w:val="000E3685"/>
    <w:rsid w:val="00465AA1"/>
    <w:rsid w:val="006C0AC0"/>
    <w:rsid w:val="00746212"/>
    <w:rsid w:val="007E387D"/>
    <w:rsid w:val="00D45649"/>
    <w:rsid w:val="00F61BFB"/>
    <w:rsid w:val="01257492"/>
    <w:rsid w:val="0B78B5DA"/>
    <w:rsid w:val="0BBDD9BD"/>
    <w:rsid w:val="0E837D5C"/>
    <w:rsid w:val="0E93148B"/>
    <w:rsid w:val="12BB3B36"/>
    <w:rsid w:val="15AE31FA"/>
    <w:rsid w:val="160B6B83"/>
    <w:rsid w:val="1A3F504D"/>
    <w:rsid w:val="1CF684AF"/>
    <w:rsid w:val="1FFF6E4B"/>
    <w:rsid w:val="28B93138"/>
    <w:rsid w:val="293F38FC"/>
    <w:rsid w:val="29C410CB"/>
    <w:rsid w:val="2CC118F2"/>
    <w:rsid w:val="2E6609A2"/>
    <w:rsid w:val="2EBFFD79"/>
    <w:rsid w:val="2F7A791C"/>
    <w:rsid w:val="2F7E0822"/>
    <w:rsid w:val="2FBF55E1"/>
    <w:rsid w:val="2FCF3BBD"/>
    <w:rsid w:val="2FF26266"/>
    <w:rsid w:val="31FF8B50"/>
    <w:rsid w:val="327B3D8A"/>
    <w:rsid w:val="337E1B02"/>
    <w:rsid w:val="34C86413"/>
    <w:rsid w:val="35D24B6F"/>
    <w:rsid w:val="366849D0"/>
    <w:rsid w:val="37710042"/>
    <w:rsid w:val="37BECAA5"/>
    <w:rsid w:val="37EA1511"/>
    <w:rsid w:val="3825367C"/>
    <w:rsid w:val="383626E7"/>
    <w:rsid w:val="3A4678DA"/>
    <w:rsid w:val="3B0FDC48"/>
    <w:rsid w:val="3B7F7287"/>
    <w:rsid w:val="3CFE5933"/>
    <w:rsid w:val="3D2E12C9"/>
    <w:rsid w:val="3D5F15C4"/>
    <w:rsid w:val="3DDFC0F1"/>
    <w:rsid w:val="3E580666"/>
    <w:rsid w:val="3EAEC7A9"/>
    <w:rsid w:val="3EE15E23"/>
    <w:rsid w:val="3F9EF838"/>
    <w:rsid w:val="3FA41FF6"/>
    <w:rsid w:val="3FBF4500"/>
    <w:rsid w:val="3FCFDE95"/>
    <w:rsid w:val="3FEFBA1A"/>
    <w:rsid w:val="3FF38EB9"/>
    <w:rsid w:val="3FFEFE92"/>
    <w:rsid w:val="3FFFBB4B"/>
    <w:rsid w:val="406665E0"/>
    <w:rsid w:val="45E5269D"/>
    <w:rsid w:val="49629129"/>
    <w:rsid w:val="49A8446D"/>
    <w:rsid w:val="4C2D4456"/>
    <w:rsid w:val="4EBF0A2A"/>
    <w:rsid w:val="4EDEB8F9"/>
    <w:rsid w:val="54AD9A15"/>
    <w:rsid w:val="5572737D"/>
    <w:rsid w:val="566969D2"/>
    <w:rsid w:val="58AB2CC1"/>
    <w:rsid w:val="5D5D5F99"/>
    <w:rsid w:val="5DDC4C11"/>
    <w:rsid w:val="5DDF7A87"/>
    <w:rsid w:val="5DFF29B9"/>
    <w:rsid w:val="5DFFB29C"/>
    <w:rsid w:val="5EFFB252"/>
    <w:rsid w:val="5F37CECE"/>
    <w:rsid w:val="5F3FA039"/>
    <w:rsid w:val="5FEB4266"/>
    <w:rsid w:val="5FFDE268"/>
    <w:rsid w:val="61FC7B8C"/>
    <w:rsid w:val="65A02BB0"/>
    <w:rsid w:val="673D7275"/>
    <w:rsid w:val="67ED51FB"/>
    <w:rsid w:val="67F90760"/>
    <w:rsid w:val="6BBB6DBE"/>
    <w:rsid w:val="6D2F0ECA"/>
    <w:rsid w:val="6DFEFEF4"/>
    <w:rsid w:val="6F9FB930"/>
    <w:rsid w:val="6FE7C2BD"/>
    <w:rsid w:val="6FF01B6C"/>
    <w:rsid w:val="6FFB3600"/>
    <w:rsid w:val="6FFDB635"/>
    <w:rsid w:val="6FFDCA01"/>
    <w:rsid w:val="6FFF4DD3"/>
    <w:rsid w:val="70AE175A"/>
    <w:rsid w:val="719B1CDE"/>
    <w:rsid w:val="71EF1FC6"/>
    <w:rsid w:val="72BF4769"/>
    <w:rsid w:val="737E274E"/>
    <w:rsid w:val="73FDB509"/>
    <w:rsid w:val="759F3EE1"/>
    <w:rsid w:val="75CFF4DD"/>
    <w:rsid w:val="75DF0F25"/>
    <w:rsid w:val="75FBD781"/>
    <w:rsid w:val="767FDB44"/>
    <w:rsid w:val="76EF199F"/>
    <w:rsid w:val="777C42A1"/>
    <w:rsid w:val="77DDC3B2"/>
    <w:rsid w:val="77DE3F42"/>
    <w:rsid w:val="77FFA74F"/>
    <w:rsid w:val="79A67D23"/>
    <w:rsid w:val="7A56F917"/>
    <w:rsid w:val="7AF7BE8A"/>
    <w:rsid w:val="7B3F859A"/>
    <w:rsid w:val="7BDA1ED6"/>
    <w:rsid w:val="7C84E3A1"/>
    <w:rsid w:val="7CFD61B4"/>
    <w:rsid w:val="7D4EEE26"/>
    <w:rsid w:val="7D774D2A"/>
    <w:rsid w:val="7DD91E73"/>
    <w:rsid w:val="7DE33B70"/>
    <w:rsid w:val="7E7B2F8E"/>
    <w:rsid w:val="7EADDDEA"/>
    <w:rsid w:val="7EB78923"/>
    <w:rsid w:val="7ECB1CCF"/>
    <w:rsid w:val="7ED55613"/>
    <w:rsid w:val="7EFF1649"/>
    <w:rsid w:val="7EFF595A"/>
    <w:rsid w:val="7EFFE244"/>
    <w:rsid w:val="7F1F60B2"/>
    <w:rsid w:val="7F362F25"/>
    <w:rsid w:val="7F3DE047"/>
    <w:rsid w:val="7F3F3F20"/>
    <w:rsid w:val="7F6BB3F7"/>
    <w:rsid w:val="7F778A34"/>
    <w:rsid w:val="7F9DA984"/>
    <w:rsid w:val="7F9F987C"/>
    <w:rsid w:val="7FABE8B6"/>
    <w:rsid w:val="7FAC43DF"/>
    <w:rsid w:val="7FDBA7DE"/>
    <w:rsid w:val="7FE702A4"/>
    <w:rsid w:val="7FEE0615"/>
    <w:rsid w:val="7FEF16D5"/>
    <w:rsid w:val="7FEFA0B3"/>
    <w:rsid w:val="7FF510F1"/>
    <w:rsid w:val="7FF7443A"/>
    <w:rsid w:val="7FF7765F"/>
    <w:rsid w:val="7FFB9EDE"/>
    <w:rsid w:val="7FFBA0BB"/>
    <w:rsid w:val="7FFBA207"/>
    <w:rsid w:val="7FFD2C05"/>
    <w:rsid w:val="7FFD9666"/>
    <w:rsid w:val="7FFF0047"/>
    <w:rsid w:val="7FFF9E6D"/>
    <w:rsid w:val="7FFFCDC5"/>
    <w:rsid w:val="8CEF5A55"/>
    <w:rsid w:val="99B6BEF4"/>
    <w:rsid w:val="9D867C60"/>
    <w:rsid w:val="9DDF5B43"/>
    <w:rsid w:val="9F5CD68C"/>
    <w:rsid w:val="9F7FEC50"/>
    <w:rsid w:val="A776779C"/>
    <w:rsid w:val="A7FA7524"/>
    <w:rsid w:val="AEF5C3B1"/>
    <w:rsid w:val="AEF745BD"/>
    <w:rsid w:val="AF3C0397"/>
    <w:rsid w:val="AF3FD8E5"/>
    <w:rsid w:val="B4FF3E99"/>
    <w:rsid w:val="B7DFC149"/>
    <w:rsid w:val="B7DFD6AF"/>
    <w:rsid w:val="B7F7B195"/>
    <w:rsid w:val="B7FE0C7F"/>
    <w:rsid w:val="BB9D5EE7"/>
    <w:rsid w:val="BBD3F3F2"/>
    <w:rsid w:val="BC5A9E02"/>
    <w:rsid w:val="BC7FB6BA"/>
    <w:rsid w:val="BCFF9684"/>
    <w:rsid w:val="BDFF624D"/>
    <w:rsid w:val="BE739A1B"/>
    <w:rsid w:val="BEBF7F93"/>
    <w:rsid w:val="BEFB1CFF"/>
    <w:rsid w:val="BF9EF7B5"/>
    <w:rsid w:val="BFB62374"/>
    <w:rsid w:val="BFC12E7F"/>
    <w:rsid w:val="BFFD842D"/>
    <w:rsid w:val="C4FFC94F"/>
    <w:rsid w:val="C7EF8539"/>
    <w:rsid w:val="CBBB30E0"/>
    <w:rsid w:val="CDEF73E5"/>
    <w:rsid w:val="CDF2F7B2"/>
    <w:rsid w:val="CEFFF6DE"/>
    <w:rsid w:val="CF9F3784"/>
    <w:rsid w:val="CFE1B910"/>
    <w:rsid w:val="D0F880B8"/>
    <w:rsid w:val="D3BEE05C"/>
    <w:rsid w:val="D5DA0B0A"/>
    <w:rsid w:val="D6FF4C37"/>
    <w:rsid w:val="D7DF2D7D"/>
    <w:rsid w:val="D7E36558"/>
    <w:rsid w:val="DB0BF5D1"/>
    <w:rsid w:val="DDF98767"/>
    <w:rsid w:val="DE1BE223"/>
    <w:rsid w:val="DE7F8CEB"/>
    <w:rsid w:val="DEBDFD64"/>
    <w:rsid w:val="DEBFBCF5"/>
    <w:rsid w:val="DEFFAF28"/>
    <w:rsid w:val="DF5D8141"/>
    <w:rsid w:val="DFB985FC"/>
    <w:rsid w:val="DFBDF394"/>
    <w:rsid w:val="DFFD6A44"/>
    <w:rsid w:val="E53B5C19"/>
    <w:rsid w:val="E5FE456B"/>
    <w:rsid w:val="E72720BA"/>
    <w:rsid w:val="EA936CC3"/>
    <w:rsid w:val="EBF9D5F4"/>
    <w:rsid w:val="EBFFA391"/>
    <w:rsid w:val="ED7FA048"/>
    <w:rsid w:val="EDFD0FFA"/>
    <w:rsid w:val="EE7E4582"/>
    <w:rsid w:val="EEDF0E06"/>
    <w:rsid w:val="EEEFCF1A"/>
    <w:rsid w:val="EEF3A8D7"/>
    <w:rsid w:val="EF677403"/>
    <w:rsid w:val="EF738FAE"/>
    <w:rsid w:val="EFBF1A70"/>
    <w:rsid w:val="EFBF8FA4"/>
    <w:rsid w:val="EFF90645"/>
    <w:rsid w:val="EFFFA91C"/>
    <w:rsid w:val="F26ECFB3"/>
    <w:rsid w:val="F36FF7F7"/>
    <w:rsid w:val="F3D6A1C2"/>
    <w:rsid w:val="F3F3E0D9"/>
    <w:rsid w:val="F4B1F938"/>
    <w:rsid w:val="F53F4172"/>
    <w:rsid w:val="F5F79811"/>
    <w:rsid w:val="F633583B"/>
    <w:rsid w:val="F67B6343"/>
    <w:rsid w:val="F6FFE01D"/>
    <w:rsid w:val="F72EAD02"/>
    <w:rsid w:val="F753459D"/>
    <w:rsid w:val="F779DA4C"/>
    <w:rsid w:val="F7AAE5A2"/>
    <w:rsid w:val="F7AEB8F9"/>
    <w:rsid w:val="F7B836B2"/>
    <w:rsid w:val="F7F753E8"/>
    <w:rsid w:val="F7FAF88F"/>
    <w:rsid w:val="F9E894AC"/>
    <w:rsid w:val="F9F7288A"/>
    <w:rsid w:val="FA75EA56"/>
    <w:rsid w:val="FB6393A3"/>
    <w:rsid w:val="FB9F380F"/>
    <w:rsid w:val="FBBADE74"/>
    <w:rsid w:val="FBF66C9E"/>
    <w:rsid w:val="FBF79355"/>
    <w:rsid w:val="FBF7CC3E"/>
    <w:rsid w:val="FBFFDE2F"/>
    <w:rsid w:val="FBFFF542"/>
    <w:rsid w:val="FCF5D3C0"/>
    <w:rsid w:val="FCFB4BFC"/>
    <w:rsid w:val="FD99CBCF"/>
    <w:rsid w:val="FDAFD6DA"/>
    <w:rsid w:val="FDBF900F"/>
    <w:rsid w:val="FDFB1C5B"/>
    <w:rsid w:val="FDFF011E"/>
    <w:rsid w:val="FE9B0B09"/>
    <w:rsid w:val="FEAB3E15"/>
    <w:rsid w:val="FEDB3EE0"/>
    <w:rsid w:val="FEF502D8"/>
    <w:rsid w:val="FEF7B6F8"/>
    <w:rsid w:val="FEFE19DC"/>
    <w:rsid w:val="FF0C8948"/>
    <w:rsid w:val="FF59042A"/>
    <w:rsid w:val="FF7526EE"/>
    <w:rsid w:val="FFBB27EB"/>
    <w:rsid w:val="FFBD7A37"/>
    <w:rsid w:val="FFBE447A"/>
    <w:rsid w:val="FFBF0784"/>
    <w:rsid w:val="FFD16179"/>
    <w:rsid w:val="FFEF4B3D"/>
    <w:rsid w:val="FFEFBD9A"/>
    <w:rsid w:val="FFFD728A"/>
    <w:rsid w:val="FFFE3DEC"/>
    <w:rsid w:val="FFFE8921"/>
    <w:rsid w:val="FFFFD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after="120"/>
      <w:jc w:val="center"/>
      <w:outlineLvl w:val="0"/>
    </w:pPr>
    <w:rPr>
      <w:rFonts w:eastAsia="黑体" w:cstheme="majorBidi"/>
      <w:b/>
      <w:color w:val="000000" w:themeColor="text1"/>
      <w:sz w:val="36"/>
      <w:szCs w:val="32"/>
      <w14:textFill>
        <w14:solidFill>
          <w14:schemeClr w14:val="tx1"/>
        </w14:solidFill>
      </w14:textFill>
    </w:rPr>
  </w:style>
  <w:style w:type="paragraph" w:styleId="3">
    <w:name w:val="heading 2"/>
    <w:basedOn w:val="1"/>
    <w:next w:val="1"/>
    <w:unhideWhenUsed/>
    <w:qFormat/>
    <w:uiPriority w:val="9"/>
    <w:pPr>
      <w:keepNext/>
      <w:keepLines/>
      <w:spacing w:before="40"/>
      <w:jc w:val="left"/>
      <w:outlineLvl w:val="1"/>
    </w:pPr>
    <w:rPr>
      <w:rFonts w:eastAsia="黑体" w:asciiTheme="majorHAnsi" w:hAnsiTheme="majorHAnsi" w:cstheme="majorBidi"/>
      <w:b/>
      <w:sz w:val="32"/>
      <w:szCs w:val="2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tabs>
        <w:tab w:val="center" w:pos="4153"/>
        <w:tab w:val="right" w:pos="8306"/>
      </w:tabs>
      <w:snapToGrid w:val="0"/>
      <w:jc w:val="center"/>
    </w:pPr>
    <w:rPr>
      <w:sz w:val="18"/>
      <w:szCs w:val="18"/>
    </w:rPr>
  </w:style>
  <w:style w:type="paragraph" w:styleId="7">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paragraph" w:customStyle="1" w:styleId="14">
    <w:name w:val="p1"/>
    <w:qFormat/>
    <w:uiPriority w:val="0"/>
    <w:pPr>
      <w:widowControl w:val="0"/>
      <w:spacing w:line="380" w:lineRule="atLeast"/>
    </w:pPr>
    <w:rPr>
      <w:rFonts w:cs="Times New Roman" w:asciiTheme="minorHAnsi" w:hAnsiTheme="minorHAnsi" w:eastAsiaTheme="minorEastAsia"/>
      <w:color w:val="000000"/>
      <w:sz w:val="26"/>
      <w:szCs w:val="26"/>
      <w:lang w:val="en-US" w:eastAsia="zh-CN" w:bidi="ar-SA"/>
    </w:rPr>
  </w:style>
  <w:style w:type="table" w:customStyle="1" w:styleId="15">
    <w:name w:val="网格型浅色1"/>
    <w:basedOn w:val="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6">
    <w:name w:val="p2"/>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17">
    <w:name w:val="paragraph"/>
    <w:basedOn w:val="1"/>
    <w:semiHidden/>
    <w:qFormat/>
    <w:uiPriority w:val="0"/>
    <w:pPr>
      <w:widowControl/>
      <w:spacing w:before="100" w:beforeAutospacing="1" w:after="100" w:afterAutospacing="1"/>
      <w:jc w:val="left"/>
    </w:pPr>
    <w:rPr>
      <w:rFonts w:ascii="等线" w:hAnsi="等线" w:eastAsia="等线"/>
      <w:kern w:val="0"/>
      <w:sz w:val="24"/>
    </w:rPr>
  </w:style>
  <w:style w:type="character" w:customStyle="1" w:styleId="18">
    <w:name w:val="页眉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3002</Words>
  <Characters>15725</Characters>
  <Lines>185</Lines>
  <Paragraphs>52</Paragraphs>
  <TotalTime>17</TotalTime>
  <ScaleCrop>false</ScaleCrop>
  <LinksUpToDate>false</LinksUpToDate>
  <CharactersWithSpaces>18200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2023-11-16T08:09:00Z</dcterms:created>
  <dc:creator>Data</dc:creator>
  <cp:lastModifiedBy>C-阳阳</cp:lastModifiedBy>
  <cp:lastPrinted>2025-10-30T09:42:00Z</cp:lastPrinted>
  <dcterms:modified xsi:type="dcterms:W3CDTF">2025-11-24T10:01:16Z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165EB535D68C4B02B2279BE6A4A52D72_13</vt:lpwstr>
  </property>
  <property fmtid="{D5CDD505-2E9C-101B-9397-08002B2CF9AE}" pid="4" name="KSOTemplateDocerSaveRecord">
    <vt:lpwstr>eyJoZGlkIjoiZDQ4ZTI0ZTlkMzIyODJjZGVkNThlNDkzYzFjODNjMjYiLCJ1c2VySWQiOiI1ODM2MzQyNjMifQ==</vt:lpwstr>
  </property>
</Properties>
</file>